
<file path=[Content_Types].xml><?xml version="1.0" encoding="utf-8"?>
<Types xmlns="http://schemas.openxmlformats.org/package/2006/content-types">
  <Default Extension="jpg" ContentType="image/jpeg"/>
  <Default Extension="xml" ContentType="application/xml"/>
  <Default Extension="png" ContentType="image/png"/>
  <Default Extension="odttf" ContentType="application/vnd.openxmlformats-officedocument.obfuscatedFont"/>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customXML/item1.xml" ContentType="application/xml"/>
  <Override PartName="/docProps/custom.xml" ContentType="application/vnd.openxmlformats-officedocument.custom-properties+xml"/>
  <Override PartName="/customXML/itemProps1.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custom-properties" Target="docProps/custom.xml" Id="rId1" /><Relationship Type="http://schemas.openxmlformats.org/officeDocument/2006/relationships/officeDocument" Target="word/document.xml" Id="rId2" /><Relationship Type="http://schemas.openxmlformats.org/officeDocument/2006/relationships/extended-properties" Target="docProps/app.xml" Id="R335ca84a3d3347a2" /><Relationship Type="http://schemas.openxmlformats.org/package/2006/relationships/metadata/core-properties" Target="package/services/metadata/core-properties/feacaf84611843d2b38657457f3bf036.psmdcp" Id="R88e92c598ed14c8e" /></Relationships>
</file>

<file path=word/document.xml><?xml version="1.0" encoding="utf-8"?>
<w:document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xmlns:a14="http://schemas.microsoft.com/office/drawing/2010/main" mc:Ignorable="wp14">
  <w:body>
    <w:p xmlns:wp14="http://schemas.microsoft.com/office/word/2010/wordml" w:rsidRDefault="00000000" w14:paraId="00000001" wp14:textId="77777777">
      <w:pPr>
        <w:spacing w:before="0" w:line="240" w:lineRule="auto"/>
        <w:ind w:firstLine="0"/>
        <w:rPr>
          <w:sz w:val="20"/>
          <w:szCs w:val="20"/>
        </w:rPr>
      </w:pPr>
      <w:r>
        <w:rPr>
          <w:rtl w:val="0"/>
        </w:rPr>
      </w:r>
    </w:p>
    <w:p xmlns:wp14="http://schemas.microsoft.com/office/word/2010/wordml" w:rsidRDefault="00000000" w14:paraId="00000002" wp14:textId="77777777">
      <w:pPr>
        <w:spacing w:before="72" w:after="1" w:line="240" w:lineRule="auto"/>
        <w:ind w:firstLine="0"/>
        <w:rPr>
          <w:sz w:val="20"/>
          <w:szCs w:val="20"/>
        </w:rPr>
      </w:pPr>
      <w:r>
        <w:rPr>
          <w:rtl w:val="0"/>
        </w:rPr>
      </w:r>
    </w:p>
    <w:tbl>
      <w:tblPr>
        <w:tblW w:w="14364" w:type="dxa"/>
        <w:jc w:val="left"/>
        <w:tblInd w:w="15.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000" w:firstRow="0" w:lastRow="0" w:firstColumn="0" w:lastColumn="0" w:noHBand="0" w:noVBand="0"/>
        <w:tblPrChange w:author="" w:id="903546014">
          <w:tblPr/>
        </w:tblPrChange>
      </w:tblPr>
      <w:tblGrid>
        <w:gridCol w:w="325"/>
        <w:gridCol w:w="1245"/>
        <w:gridCol w:w="2486"/>
        <w:gridCol w:w="1519"/>
        <w:gridCol w:w="1519"/>
        <w:gridCol w:w="1622"/>
        <w:gridCol w:w="204"/>
        <w:gridCol w:w="204"/>
        <w:gridCol w:w="204"/>
        <w:gridCol w:w="283"/>
        <w:gridCol w:w="204"/>
        <w:gridCol w:w="204"/>
        <w:gridCol w:w="247"/>
        <w:gridCol w:w="228"/>
        <w:gridCol w:w="247"/>
        <w:gridCol w:w="1865"/>
        <w:gridCol w:w="1759"/>
        <w:tblGridChange w:id="1981330344">
          <w:tblGrid>
            <w:gridCol w:w="325"/>
            <w:gridCol w:w="1245"/>
            <w:gridCol w:w="2486"/>
            <w:gridCol w:w="1519"/>
            <w:gridCol w:w="1519"/>
            <w:gridCol w:w="1622"/>
            <w:gridCol w:w="204"/>
            <w:gridCol w:w="204"/>
            <w:gridCol w:w="204"/>
            <w:gridCol w:w="283"/>
            <w:gridCol w:w="204"/>
            <w:gridCol w:w="204"/>
            <w:gridCol w:w="247"/>
            <w:gridCol w:w="228"/>
            <w:gridCol w:w="247"/>
            <w:gridCol w:w="1865"/>
            <w:gridCol w:w="1759"/>
          </w:tblGrid>
        </w:tblGridChange>
      </w:tblGrid>
      <w:tr xmlns:wp14="http://schemas.microsoft.com/office/word/2010/wordml" w:rsidTr="2AC8B597" w14:paraId="4BE2AC2F" wp14:textId="77777777">
        <w:trPr>
          <w:cantSplit w:val="0"/>
          <w:trHeight w:val="635" w:hRule="atLeast"/>
          <w:tblHeader w:val="0"/>
        </w:trPr>
        <w:tc>
          <w:tcPr>
            <w:gridSpan w:val="16"/>
            <w:tcBorders>
              <w:left w:val="single" w:color="000000" w:themeColor="text1" w:sz="4" w:space="0"/>
            </w:tcBorders>
            <w:tcMar/>
          </w:tcPr>
          <w:bookmarkStart w:name="bookmark=id.hdwwgtc8blvt" w:colFirst="0" w:colLast="0" w:id="205800107"/>
          <w:bookmarkEnd w:id="205800107"/>
          <w:p w:rsidRDefault="00000000" w14:paraId="0000000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188" w:after="0" w:line="240" w:lineRule="auto"/>
              <w:ind w:left="10" w:right="0" w:firstLine="0"/>
              <w:jc w:val="center"/>
              <w:rPr>
                <w:rFonts w:ascii="Times New Roman" w:hAnsi="Times New Roman" w:eastAsia="Times New Roman" w:cs="Times New Roman"/>
                <w:b w:val="1"/>
                <w:bCs w:val="1"/>
                <w:i w:val="0"/>
                <w:iCs w:val="0"/>
                <w:smallCaps w:val="0"/>
                <w:strike w:val="0"/>
                <w:color w:val="000000"/>
                <w:sz w:val="20"/>
                <w:szCs w:val="20"/>
                <w:u w:val="none"/>
                <w:shd w:val="clear" w:fill="auto"/>
                <w:vertAlign w:val="baseline"/>
              </w:rPr>
            </w:pPr>
            <w:r>
              <w:rPr>
                <w:rFonts w:ascii="Times New Roman" w:hAnsi="Times New Roman" w:eastAsia="Times New Roman" w:cs="Times New Roman"/>
                <w:b w:val="1"/>
                <w:bCs w:val="1"/>
                <w:i w:val="0"/>
                <w:iCs w:val="0"/>
                <w:smallCaps w:val="0"/>
                <w:strike w:val="0"/>
                <w:color w:val="000000"/>
                <w:sz w:val="20"/>
                <w:szCs w:val="20"/>
                <w:u w:val="none"/>
                <w:shd w:val="clear" w:fill="auto"/>
                <w:vertAlign w:val="baseline"/>
                <w:rtl w:val="0"/>
              </w:rPr>
              <w:t xml:space="preserve">EVIDENCIA DE REUNIÓN</w:t>
            </w:r>
            <w:r>
              <mc:AlternateContent>
                <mc:Choice Requires="wpg">
                  <w:drawing>
                    <wp:anchor xmlns:wp14="http://schemas.microsoft.com/office/word/2010/wordprocessingDrawing" distT="0" distB="0" distL="0" distR="0" simplePos="0" relativeHeight="0" behindDoc="0" locked="0" layoutInCell="1" hidden="0" allowOverlap="1" wp14:anchorId="4B055A69" wp14:editId="7777777">
                      <wp:simplePos x="0" y="0"/>
                      <wp:positionH relativeFrom="column">
                        <wp:posOffset>105609</wp:posOffset>
                      </wp:positionH>
                      <wp:positionV relativeFrom="paragraph">
                        <wp:posOffset>80137</wp:posOffset>
                      </wp:positionV>
                      <wp:extent cx="1098550" cy="259715"/>
                      <wp:effectExtent l="0" t="0" r="0" b="0"/>
                      <wp:wrapNone/>
                      <wp:docPr id="1" name=""/>
                      <a:graphic>
                        <a:graphicData uri="http://schemas.microsoft.com/office/word/2010/wordprocessingGroup">
                          <wpg:wgp>
                            <wpg:cNvGrpSpPr/>
                            <wpg:grpSpPr>
                              <a:xfrm>
                                <a:off x="4796725" y="3650125"/>
                                <a:ext cx="1098550" cy="259715"/>
                                <a:chOff x="4796725" y="3650125"/>
                                <a:chExt cx="1098550" cy="259725"/>
                              </a:xfrm>
                            </wpg:grpSpPr>
                            <wpg:grpSp>
                              <wpg:cNvGrpSpPr/>
                              <wpg:grpSpPr>
                                <a:xfrm>
                                  <a:off x="4796725" y="3650143"/>
                                  <a:ext cx="1098550" cy="259700"/>
                                  <a:chOff x="0" y="0"/>
                                  <a:chExt cx="1098550" cy="259700"/>
                                </a:xfrm>
                              </wpg:grpSpPr>
                              <wps:wsp>
                                <wps:cNvSpPr/>
                                <wps:cNvPr id="3" name="Shape 3"/>
                                <wps:spPr>
                                  <a:xfrm>
                                    <a:off x="0" y="0"/>
                                    <a:ext cx="1098550" cy="259700"/>
                                  </a:xfrm>
                                  <a:prstGeom prst="rect">
                                    <a:avLst/>
                                  </a:prstGeom>
                                  <a:noFill/>
                                  <a:ln>
                                    <a:noFill/>
                                  </a:ln>
                                </wps:spPr>
                                <wps:txbx>
                                  <w:txbxContent>
                                    <w:p xmlns:wp14="http://schemas.microsoft.com/office/word/2010/wordml" w:rsidRDefault="00000000" w14:paraId="672A6659" wp14:textId="77777777">
                                      <w:pPr>
                                        <w:spacing w:before="0" w:after="0" w:line="240"/>
                                        <w:ind w:left="0" w:right="0" w:firstLine="0"/>
                                        <w:jc w:val="left"/>
                                        <w:textDirection w:val="btLr"/>
                                      </w:pPr>
                                    </w:p>
                                  </w:txbxContent>
                                </wps:txbx>
                                <wps:bodyPr spcFirstLastPara="1" wrap="square" lIns="91425" tIns="91425" rIns="91425" bIns="91425" anchor="ctr" anchorCtr="0">
                                  <a:noAutofit/>
                                </wps:bodyPr>
                              </wps:wsp>
                              <pic:pic>
                                <pic:nvPicPr>
                                  <pic:cNvPr id="4" name="Shape 4"/>
                                  <pic:cNvPicPr preferRelativeResize="0"/>
                                </pic:nvPicPr>
                                <pic:blipFill rotWithShape="1">
                                  <a:blip r:embed="rId7">
                                    <a:alphaModFix/>
                                  </a:blip>
                                  <a:srcRect l="0" t="0" r="0" b="0"/>
                                  <a:stretch/>
                                </pic:blipFill>
                                <pic:spPr>
                                  <a:xfrm>
                                    <a:off x="0" y="0"/>
                                    <a:ext cx="1098026" cy="259481"/>
                                  </a:xfrm>
                                  <a:prstGeom prst="rect">
                                    <a:avLst/>
                                  </a:prstGeom>
                                  <a:noFill/>
                                  <a:ln>
                                    <a:noFill/>
                                  </a:ln>
                                </pic:spPr>
                              </pic:pic>
                            </wpg:grpSp>
                          </wpg:wgp>
                        </a:graphicData>
                      </a:graphic>
                    </wp:anchor>
                  </w:drawing>
                </mc:Choice>
                <mc:Fallback>
                  <w:drawing>
                    <wp:anchor xmlns:wp14="http://schemas.microsoft.com/office/word/2010/wordprocessingDrawing" distT="0" distB="0" distL="0" distR="0" simplePos="0" relativeHeight="0" behindDoc="0" locked="0" layoutInCell="1" hidden="0" allowOverlap="1" wp14:anchorId="38BCACDA" wp14:editId="7777777">
                      <wp:simplePos x="0" y="0"/>
                      <wp:positionH relativeFrom="column">
                        <wp:posOffset>105609</wp:posOffset>
                      </wp:positionH>
                      <wp:positionV relativeFrom="paragraph">
                        <wp:posOffset>80137</wp:posOffset>
                      </wp:positionV>
                      <wp:extent cx="1098550" cy="259715"/>
                      <wp:effectExtent l="0" t="0" r="0" b="0"/>
                      <wp:wrapNone/>
                      <wp:docPr id="933552049"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1098550" cy="259715"/>
                              </a:xfrm>
                              <a:prstGeom prst="rect"/>
                              <a:ln/>
                            </pic:spPr>
                          </pic:pic>
                        </a:graphicData>
                      </a:graphic>
                    </wp:anchor>
                  </w:drawing>
                </mc:Fallback>
              </mc:AlternateContent>
            </w:r>
          </w:p>
        </w:tc>
        <w:tc>
          <w:tcPr>
            <w:tcMar/>
          </w:tcPr>
          <w:p w:rsidRDefault="00000000" w14:paraId="0000001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49" w:after="0" w:line="240" w:lineRule="auto"/>
              <w:ind w:left="18"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Fonts w:ascii="Times New Roman" w:hAnsi="Times New Roman" w:eastAsia="Times New Roman" w:cs="Times New Roman"/>
                <w:b w:val="0"/>
                <w:bCs w:val="0"/>
                <w:i w:val="0"/>
                <w:iCs w:val="0"/>
                <w:smallCaps w:val="0"/>
                <w:strike w:val="0"/>
                <w:color w:val="000000"/>
                <w:sz w:val="11"/>
                <w:szCs w:val="11"/>
                <w:u w:val="none"/>
                <w:shd w:val="clear" w:fill="auto"/>
                <w:vertAlign w:val="baseline"/>
                <w:rtl w:val="0"/>
              </w:rPr>
              <w:t xml:space="preserve">Código: GDI-GPD-F029</w:t>
            </w:r>
          </w:p>
          <w:p w:rsidRDefault="00000000" w14:paraId="0000001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6" w:after="0" w:line="240" w:lineRule="auto"/>
              <w:ind w:left="18"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Fonts w:ascii="Times New Roman" w:hAnsi="Times New Roman" w:eastAsia="Times New Roman" w:cs="Times New Roman"/>
                <w:b w:val="0"/>
                <w:bCs w:val="0"/>
                <w:i w:val="0"/>
                <w:iCs w:val="0"/>
                <w:smallCaps w:val="0"/>
                <w:strike w:val="0"/>
                <w:color w:val="000000"/>
                <w:sz w:val="11"/>
                <w:szCs w:val="11"/>
                <w:u w:val="none"/>
                <w:shd w:val="clear" w:fill="auto"/>
                <w:vertAlign w:val="baseline"/>
                <w:rtl w:val="0"/>
              </w:rPr>
              <w:t xml:space="preserve">Versión: 07</w:t>
            </w:r>
          </w:p>
          <w:p w:rsidRDefault="00000000" w14:paraId="0000001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5" w:after="0" w:line="240" w:lineRule="auto"/>
              <w:ind w:left="18"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Fonts w:ascii="Times New Roman" w:hAnsi="Times New Roman" w:eastAsia="Times New Roman" w:cs="Times New Roman"/>
                <w:b w:val="0"/>
                <w:bCs w:val="0"/>
                <w:i w:val="0"/>
                <w:iCs w:val="0"/>
                <w:smallCaps w:val="0"/>
                <w:strike w:val="0"/>
                <w:color w:val="000000"/>
                <w:sz w:val="11"/>
                <w:szCs w:val="11"/>
                <w:u w:val="none"/>
                <w:shd w:val="clear" w:fill="auto"/>
                <w:vertAlign w:val="baseline"/>
                <w:rtl w:val="0"/>
              </w:rPr>
              <w:t xml:space="preserve">Vigencia: 25 de septiembre de 2025</w:t>
            </w:r>
          </w:p>
          <w:p w:rsidRDefault="00000000" w14:paraId="00000016"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6" w:after="0" w:line="240" w:lineRule="auto"/>
              <w:ind w:left="18"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Fonts w:ascii="Times New Roman" w:hAnsi="Times New Roman" w:eastAsia="Times New Roman" w:cs="Times New Roman"/>
                <w:b w:val="0"/>
                <w:bCs w:val="0"/>
                <w:i w:val="0"/>
                <w:iCs w:val="0"/>
                <w:smallCaps w:val="0"/>
                <w:strike w:val="0"/>
                <w:color w:val="000000"/>
                <w:sz w:val="11"/>
                <w:szCs w:val="11"/>
                <w:u w:val="none"/>
                <w:shd w:val="clear" w:fill="auto"/>
                <w:vertAlign w:val="baseline"/>
                <w:rtl w:val="0"/>
              </w:rPr>
              <w:t xml:space="preserve">Caso HOLA: 188520</w:t>
            </w:r>
          </w:p>
        </w:tc>
      </w:tr>
      <w:tr xmlns:wp14="http://schemas.microsoft.com/office/word/2010/wordml" w:rsidTr="2AC8B597" w14:paraId="04041588" wp14:textId="77777777">
        <w:trPr>
          <w:cantSplit w:val="0"/>
          <w:trHeight w:val="357" w:hRule="atLeast"/>
          <w:tblHeader w:val="0"/>
        </w:trPr>
        <w:tc>
          <w:tcPr>
            <w:gridSpan w:val="2"/>
            <w:tcBorders>
              <w:left w:val="single" w:color="000000" w:themeColor="text1" w:sz="4" w:space="0"/>
            </w:tcBorders>
            <w:tcMar/>
          </w:tcPr>
          <w:p w:rsidRDefault="00000000" w14:paraId="00000017"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100" w:after="0" w:line="240" w:lineRule="auto"/>
              <w:ind w:left="17" w:right="0" w:firstLine="0"/>
              <w:jc w:val="left"/>
              <w:rPr>
                <w:b w:val="1"/>
                <w:bCs w:val="1"/>
                <w:i w:val="0"/>
                <w:iCs w:val="0"/>
                <w:smallCaps w:val="0"/>
                <w:strike w:val="0"/>
                <w:color w:val="000000"/>
                <w:sz w:val="14"/>
                <w:szCs w:val="14"/>
                <w:u w:val="none"/>
                <w:shd w:val="clear" w:fill="auto"/>
                <w:vertAlign w:val="baseline"/>
              </w:rPr>
            </w:pPr>
            <w:r>
              <w:rPr>
                <w:b w:val="1"/>
                <w:bCs w:val="1"/>
                <w:i w:val="0"/>
                <w:iCs w:val="0"/>
                <w:smallCaps w:val="0"/>
                <w:strike w:val="0"/>
                <w:color w:val="000000"/>
                <w:sz w:val="14"/>
                <w:szCs w:val="14"/>
                <w:u w:val="none"/>
                <w:shd w:val="clear" w:fill="auto"/>
                <w:vertAlign w:val="baseline"/>
                <w:rtl w:val="0"/>
              </w:rPr>
              <w:t xml:space="preserve">Objeto de la reunión:</w:t>
            </w:r>
          </w:p>
        </w:tc>
        <w:tc>
          <w:tcPr>
            <w:gridSpan w:val="15"/>
            <w:tcMar/>
          </w:tcPr>
          <w:p w:rsidRDefault="00000000" w14:paraId="0000001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i w:val="0"/>
                <w:iCs w:val="0"/>
                <w:smallCaps w:val="0"/>
                <w:strike w:val="0"/>
                <w:color w:val="000000"/>
                <w:sz w:val="14"/>
                <w:szCs w:val="14"/>
                <w:u w:val="none"/>
                <w:shd w:val="clear" w:fill="auto"/>
                <w:vertAlign w:val="baseline"/>
              </w:rPr>
            </w:pPr>
            <w:r>
              <w:rPr>
                <w:sz w:val="14"/>
                <w:szCs w:val="14"/>
                <w:rtl w:val="0"/>
              </w:rPr>
              <w:t xml:space="preserve">SESIÓN DEL CONSEJO LOCAL DE DISCAPACIDAD </w:t>
            </w:r>
            <w:r>
              <w:rPr>
                <w:rtl w:val="0"/>
              </w:rPr>
            </w:r>
          </w:p>
        </w:tc>
      </w:tr>
      <w:tr xmlns:wp14="http://schemas.microsoft.com/office/word/2010/wordml" w:rsidTr="2AC8B597" w14:paraId="4A813FED" wp14:textId="77777777">
        <w:trPr>
          <w:cantSplit w:val="0"/>
          <w:trHeight w:val="131" w:hRule="atLeast"/>
          <w:tblHeader w:val="0"/>
        </w:trPr>
        <w:tc>
          <w:tcPr>
            <w:gridSpan w:val="2"/>
            <w:vMerge w:val="restart"/>
            <w:tcBorders>
              <w:left w:val="single" w:color="000000" w:themeColor="text1" w:sz="4" w:space="0"/>
            </w:tcBorders>
            <w:tcMar/>
          </w:tcPr>
          <w:p w:rsidRDefault="00000000" w14:paraId="0000002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57" w:after="0" w:line="240" w:lineRule="auto"/>
              <w:ind w:left="17"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Fonts w:ascii="Times New Roman" w:hAnsi="Times New Roman" w:eastAsia="Times New Roman" w:cs="Times New Roman"/>
                <w:b w:val="1"/>
                <w:bCs w:val="1"/>
                <w:i w:val="0"/>
                <w:iCs w:val="0"/>
                <w:smallCaps w:val="0"/>
                <w:strike w:val="0"/>
                <w:color w:val="000000"/>
                <w:sz w:val="12"/>
                <w:szCs w:val="12"/>
                <w:u w:val="none"/>
                <w:shd w:val="clear" w:fill="auto"/>
                <w:vertAlign w:val="baseline"/>
                <w:rtl w:val="0"/>
              </w:rPr>
              <w:t xml:space="preserve">Fecha:</w:t>
            </w:r>
          </w:p>
        </w:tc>
        <w:tc>
          <w:tcPr>
            <w:gridSpan w:val="4"/>
            <w:vMerge w:val="restart"/>
            <w:tcMar/>
          </w:tcPr>
          <w:p w:rsidRDefault="00000000" w14:paraId="0000002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i w:val="0"/>
                <w:iCs w:val="0"/>
                <w:smallCaps w:val="0"/>
                <w:strike w:val="0"/>
                <w:color w:val="000000"/>
                <w:sz w:val="14"/>
                <w:szCs w:val="14"/>
                <w:u w:val="none"/>
                <w:shd w:val="clear" w:fill="auto"/>
                <w:vertAlign w:val="baseline"/>
              </w:rPr>
            </w:pPr>
            <w:r>
              <w:rPr>
                <w:sz w:val="14"/>
                <w:szCs w:val="14"/>
                <w:rtl w:val="0"/>
              </w:rPr>
              <w:t xml:space="preserve">16 DE ABRIL 2026</w:t>
            </w:r>
            <w:r>
              <w:rPr>
                <w:rtl w:val="0"/>
              </w:rPr>
            </w:r>
          </w:p>
        </w:tc>
        <w:tc>
          <w:tcPr>
            <w:gridSpan w:val="9"/>
            <w:vMerge w:val="restart"/>
            <w:tcMar/>
          </w:tcPr>
          <w:p w:rsidRDefault="00000000" w14:paraId="0000002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tabs>
                <w:tab w:val="left" w:leader="none" w:pos="1311"/>
              </w:tabs>
              <w:spacing w:before="57" w:after="0" w:line="240" w:lineRule="auto"/>
              <w:ind w:left="18"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rFonts w:ascii="Times New Roman" w:hAnsi="Times New Roman" w:eastAsia="Times New Roman" w:cs="Times New Roman"/>
                <w:b w:val="1"/>
                <w:bCs w:val="1"/>
                <w:i w:val="0"/>
                <w:iCs w:val="0"/>
                <w:smallCaps w:val="0"/>
                <w:strike w:val="0"/>
                <w:color w:val="000000"/>
                <w:sz w:val="12"/>
                <w:szCs w:val="12"/>
                <w:u w:val="none"/>
                <w:shd w:val="clear" w:fill="auto"/>
                <w:vertAlign w:val="baseline"/>
                <w:rtl w:val="0"/>
              </w:rPr>
              <w:t xml:space="preserve">Hora de inicio: </w:t>
            </w:r>
            <w:r>
              <w:rPr>
                <w:sz w:val="14"/>
                <w:szCs w:val="14"/>
                <w:u w:val="single"/>
                <w:rtl w:val="0"/>
              </w:rPr>
              <w:t xml:space="preserve">09:17 AM</w:t>
            </w:r>
            <w:r>
              <w:rPr>
                <w:rtl w:val="0"/>
              </w:rPr>
            </w:r>
          </w:p>
        </w:tc>
        <w:tc>
          <w:tcPr>
            <w:vMerge w:val="restart"/>
            <w:tcMar/>
          </w:tcPr>
          <w:p w:rsidRDefault="00000000" w14:paraId="00000037"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60" w:after="0" w:line="240" w:lineRule="auto"/>
              <w:ind w:left="0" w:right="0" w:firstLine="0"/>
              <w:jc w:val="left"/>
              <w:rPr>
                <w:rFonts w:ascii="Times New Roman" w:hAnsi="Times New Roman" w:eastAsia="Times New Roman" w:cs="Times New Roman"/>
                <w:b w:val="0"/>
                <w:bCs w:val="0"/>
                <w:i w:val="0"/>
                <w:iCs w:val="0"/>
                <w:smallCaps w:val="0"/>
                <w:strike w:val="0"/>
                <w:color w:val="000000"/>
                <w:sz w:val="12"/>
                <w:szCs w:val="12"/>
                <w:u w:val="none"/>
                <w:shd w:val="clear" w:fill="auto"/>
                <w:vertAlign w:val="baseline"/>
              </w:rPr>
            </w:pPr>
            <w:r>
              <w:rPr>
                <w:rtl w:val="0"/>
              </w:rPr>
            </w:r>
          </w:p>
          <w:p w:rsidRDefault="00000000" w14:paraId="0000003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1142"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Fonts w:ascii="Times New Roman" w:hAnsi="Times New Roman" w:eastAsia="Times New Roman" w:cs="Times New Roman"/>
                <w:b w:val="1"/>
                <w:bCs w:val="1"/>
                <w:i w:val="0"/>
                <w:iCs w:val="0"/>
                <w:smallCaps w:val="0"/>
                <w:strike w:val="0"/>
                <w:color w:val="000000"/>
                <w:sz w:val="12"/>
                <w:szCs w:val="12"/>
                <w:u w:val="none"/>
                <w:shd w:val="clear" w:fill="auto"/>
                <w:vertAlign w:val="baseline"/>
                <w:rtl w:val="0"/>
              </w:rPr>
              <w:t xml:space="preserve">Modalidad:</w:t>
            </w:r>
          </w:p>
        </w:tc>
        <w:tc>
          <w:tcPr>
            <w:tcMar/>
          </w:tcPr>
          <w:p w:rsidRDefault="00000000" w14:paraId="0000003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tabs>
                <w:tab w:val="left" w:leader="none" w:pos="294"/>
              </w:tabs>
              <w:spacing w:before="0" w:after="0" w:line="112" w:lineRule="auto"/>
              <w:ind w:left="18"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Fonts w:ascii="Times New Roman" w:hAnsi="Times New Roman" w:eastAsia="Times New Roman" w:cs="Times New Roman"/>
                <w:b w:val="0"/>
                <w:bCs w:val="0"/>
                <w:i w:val="0"/>
                <w:iCs w:val="0"/>
                <w:smallCaps w:val="0"/>
                <w:strike w:val="0"/>
                <w:color w:val="000000"/>
                <w:sz w:val="12"/>
                <w:szCs w:val="12"/>
                <w:u w:val="single"/>
                <w:shd w:val="clear" w:fill="auto"/>
                <w:vertAlign w:val="baseline"/>
                <w:rtl w:val="0"/>
              </w:rPr>
              <w:tab/>
            </w:r>
            <w:r>
              <w:rPr>
                <w:rFonts w:ascii="Times New Roman" w:hAnsi="Times New Roman" w:eastAsia="Times New Roman" w:cs="Times New Roman"/>
                <w:b w:val="1"/>
                <w:bCs w:val="1"/>
                <w:i w:val="0"/>
                <w:iCs w:val="0"/>
                <w:smallCaps w:val="0"/>
                <w:strike w:val="0"/>
                <w:color w:val="000000"/>
                <w:sz w:val="12"/>
                <w:szCs w:val="12"/>
                <w:u w:val="none"/>
                <w:shd w:val="clear" w:fill="auto"/>
                <w:vertAlign w:val="baseline"/>
                <w:rtl w:val="0"/>
              </w:rPr>
              <w:t xml:space="preserve">Presencial</w:t>
            </w:r>
          </w:p>
        </w:tc>
      </w:tr>
      <w:tr xmlns:wp14="http://schemas.microsoft.com/office/word/2010/wordml" w:rsidTr="2AC8B597" w14:paraId="20E56C2C" wp14:textId="77777777">
        <w:trPr>
          <w:cantSplit w:val="0"/>
          <w:trHeight w:val="131" w:hRule="atLeast"/>
          <w:tblHeader w:val="0"/>
        </w:trPr>
        <w:tc>
          <w:tcPr>
            <w:gridSpan w:val="2"/>
            <w:vMerge/>
            <w:tcBorders/>
            <w:tcMar/>
          </w:tcPr>
          <w:p w:rsidRDefault="00000000" w14:paraId="0000003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tl w:val="0"/>
              </w:rPr>
            </w:r>
          </w:p>
        </w:tc>
        <w:tc>
          <w:tcPr>
            <w:gridSpan w:val="4"/>
            <w:vMerge/>
            <w:tcMar/>
          </w:tcPr>
          <w:p w:rsidRDefault="00000000" w14:paraId="0000003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tl w:val="0"/>
              </w:rPr>
            </w:r>
          </w:p>
        </w:tc>
        <w:tc>
          <w:tcPr>
            <w:gridSpan w:val="9"/>
            <w:vMerge/>
            <w:tcMar/>
          </w:tcPr>
          <w:p w:rsidRDefault="00000000" w14:paraId="0000004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tl w:val="0"/>
              </w:rPr>
            </w:r>
          </w:p>
        </w:tc>
        <w:tc>
          <w:tcPr>
            <w:vMerge/>
            <w:tcMar/>
          </w:tcPr>
          <w:p w:rsidRDefault="00000000" w14:paraId="0000004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tl w:val="0"/>
              </w:rPr>
            </w:r>
          </w:p>
        </w:tc>
        <w:tc>
          <w:tcPr>
            <w:tcMar/>
          </w:tcPr>
          <w:p w:rsidRDefault="00000000" w14:paraId="0000004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tabs>
                <w:tab w:val="left" w:leader="none" w:pos="294"/>
              </w:tabs>
              <w:spacing w:before="0" w:after="0" w:line="112" w:lineRule="auto"/>
              <w:ind w:left="18"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sz w:val="12"/>
                <w:szCs w:val="12"/>
                <w:u w:val="single"/>
                <w:rtl w:val="0"/>
              </w:rPr>
              <w:t xml:space="preserve"> X</w:t>
            </w:r>
            <w:r>
              <w:rPr>
                <w:rFonts w:ascii="Times New Roman" w:hAnsi="Times New Roman" w:eastAsia="Times New Roman" w:cs="Times New Roman"/>
                <w:b w:val="1"/>
                <w:bCs w:val="1"/>
                <w:i w:val="0"/>
                <w:iCs w:val="0"/>
                <w:smallCaps w:val="0"/>
                <w:strike w:val="0"/>
                <w:color w:val="000000"/>
                <w:sz w:val="12"/>
                <w:szCs w:val="12"/>
                <w:u w:val="none"/>
                <w:shd w:val="clear" w:fill="auto"/>
                <w:vertAlign w:val="baseline"/>
                <w:rtl w:val="0"/>
              </w:rPr>
              <w:t xml:space="preserve">Virtual</w:t>
            </w:r>
          </w:p>
        </w:tc>
      </w:tr>
      <w:tr xmlns:wp14="http://schemas.microsoft.com/office/word/2010/wordml" w:rsidTr="2AC8B597" w14:paraId="1723A28D" wp14:textId="77777777">
        <w:trPr>
          <w:cantSplit w:val="0"/>
          <w:trHeight w:val="131" w:hRule="atLeast"/>
          <w:tblHeader w:val="0"/>
        </w:trPr>
        <w:tc>
          <w:tcPr>
            <w:gridSpan w:val="2"/>
            <w:vMerge w:val="restart"/>
            <w:tcBorders>
              <w:left w:val="single" w:color="000000" w:themeColor="text1" w:sz="4" w:space="0"/>
            </w:tcBorders>
            <w:tcMar/>
          </w:tcPr>
          <w:p w:rsidRDefault="00000000" w14:paraId="0000004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57" w:after="0" w:line="240" w:lineRule="auto"/>
              <w:ind w:left="17"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Fonts w:ascii="Times New Roman" w:hAnsi="Times New Roman" w:eastAsia="Times New Roman" w:cs="Times New Roman"/>
                <w:b w:val="1"/>
                <w:bCs w:val="1"/>
                <w:i w:val="0"/>
                <w:iCs w:val="0"/>
                <w:smallCaps w:val="0"/>
                <w:strike w:val="0"/>
                <w:color w:val="000000"/>
                <w:sz w:val="12"/>
                <w:szCs w:val="12"/>
                <w:u w:val="none"/>
                <w:shd w:val="clear" w:fill="auto"/>
                <w:vertAlign w:val="baseline"/>
                <w:rtl w:val="0"/>
              </w:rPr>
              <w:t xml:space="preserve">Lugar:</w:t>
            </w:r>
          </w:p>
        </w:tc>
        <w:tc>
          <w:tcPr>
            <w:gridSpan w:val="4"/>
            <w:vMerge w:val="restart"/>
            <w:tcMar/>
          </w:tcPr>
          <w:p w:rsidRDefault="00000000" w14:paraId="0000004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i w:val="0"/>
                <w:iCs w:val="0"/>
                <w:smallCaps w:val="0"/>
                <w:strike w:val="0"/>
                <w:color w:val="000000"/>
                <w:sz w:val="14"/>
                <w:szCs w:val="14"/>
                <w:u w:val="none"/>
                <w:shd w:val="clear" w:fill="auto"/>
                <w:vertAlign w:val="baseline"/>
              </w:rPr>
            </w:pPr>
            <w:r>
              <w:rPr>
                <w:sz w:val="14"/>
                <w:szCs w:val="14"/>
                <w:rtl w:val="0"/>
              </w:rPr>
              <w:t xml:space="preserve"> VIRTUAL VÍA METT </w:t>
            </w:r>
            <w:r>
              <w:rPr>
                <w:rtl w:val="0"/>
              </w:rPr>
            </w:r>
          </w:p>
        </w:tc>
        <w:tc>
          <w:tcPr>
            <w:gridSpan w:val="9"/>
            <w:vMerge w:val="restart"/>
            <w:tcMar/>
          </w:tcPr>
          <w:p w:rsidRDefault="00000000" w14:paraId="0000005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tabs>
                <w:tab w:val="left" w:leader="none" w:pos="1505"/>
              </w:tabs>
              <w:spacing w:before="57" w:after="0" w:line="240" w:lineRule="auto"/>
              <w:ind w:left="18"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rFonts w:ascii="Times New Roman" w:hAnsi="Times New Roman" w:eastAsia="Times New Roman" w:cs="Times New Roman"/>
                <w:b w:val="1"/>
                <w:bCs w:val="1"/>
                <w:i w:val="0"/>
                <w:iCs w:val="0"/>
                <w:smallCaps w:val="0"/>
                <w:strike w:val="0"/>
                <w:color w:val="000000"/>
                <w:sz w:val="12"/>
                <w:szCs w:val="12"/>
                <w:u w:val="none"/>
                <w:shd w:val="clear" w:fill="auto"/>
                <w:vertAlign w:val="baseline"/>
                <w:rtl w:val="0"/>
              </w:rPr>
              <w:t xml:space="preserve">Hora de finalización:</w:t>
            </w:r>
            <w:r>
              <w:rPr>
                <w:b w:val="1"/>
                <w:bCs w:val="1"/>
                <w:sz w:val="12"/>
                <w:szCs w:val="12"/>
                <w:rtl w:val="0"/>
              </w:rPr>
              <w:t xml:space="preserve"> </w:t>
            </w:r>
            <w:r>
              <w:rPr>
                <w:sz w:val="14"/>
                <w:szCs w:val="14"/>
                <w:rtl w:val="0"/>
              </w:rPr>
              <w:t xml:space="preserve">01:00 PM</w:t>
            </w:r>
            <w:r>
              <w:rPr>
                <w:rtl w:val="0"/>
              </w:rPr>
            </w:r>
          </w:p>
        </w:tc>
        <w:tc>
          <w:tcPr>
            <w:vMerge/>
            <w:tcMar/>
          </w:tcPr>
          <w:p w:rsidRDefault="00000000" w14:paraId="0000005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12"/>
                <w:szCs w:val="12"/>
                <w:u w:val="none"/>
                <w:shd w:val="clear" w:fill="auto"/>
                <w:vertAlign w:val="baseline"/>
              </w:rPr>
            </w:pPr>
            <w:r>
              <w:rPr>
                <w:rtl w:val="0"/>
              </w:rPr>
            </w:r>
          </w:p>
        </w:tc>
        <w:tc>
          <w:tcPr>
            <w:tcMar/>
          </w:tcPr>
          <w:p w:rsidRDefault="00000000" w14:paraId="0000005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tabs>
                <w:tab w:val="left" w:leader="none" w:pos="294"/>
              </w:tabs>
              <w:spacing w:before="0" w:after="0" w:line="112" w:lineRule="auto"/>
              <w:ind w:left="18"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Fonts w:ascii="Times New Roman" w:hAnsi="Times New Roman" w:eastAsia="Times New Roman" w:cs="Times New Roman"/>
                <w:b w:val="0"/>
                <w:bCs w:val="0"/>
                <w:i w:val="0"/>
                <w:iCs w:val="0"/>
                <w:smallCaps w:val="0"/>
                <w:strike w:val="0"/>
                <w:color w:val="000000"/>
                <w:sz w:val="12"/>
                <w:szCs w:val="12"/>
                <w:u w:val="single"/>
                <w:shd w:val="clear" w:fill="auto"/>
                <w:vertAlign w:val="baseline"/>
                <w:rtl w:val="0"/>
              </w:rPr>
              <w:tab/>
            </w:r>
            <w:r>
              <w:rPr>
                <w:rFonts w:ascii="Times New Roman" w:hAnsi="Times New Roman" w:eastAsia="Times New Roman" w:cs="Times New Roman"/>
                <w:b w:val="1"/>
                <w:bCs w:val="1"/>
                <w:i w:val="0"/>
                <w:iCs w:val="0"/>
                <w:smallCaps w:val="0"/>
                <w:strike w:val="0"/>
                <w:color w:val="000000"/>
                <w:sz w:val="12"/>
                <w:szCs w:val="12"/>
                <w:u w:val="none"/>
                <w:shd w:val="clear" w:fill="auto"/>
                <w:vertAlign w:val="baseline"/>
                <w:rtl w:val="0"/>
              </w:rPr>
              <w:t xml:space="preserve">Telefónica</w:t>
            </w:r>
          </w:p>
        </w:tc>
      </w:tr>
      <w:tr xmlns:wp14="http://schemas.microsoft.com/office/word/2010/wordml" w:rsidTr="2AC8B597" w14:paraId="5D93CB93" wp14:textId="77777777">
        <w:trPr>
          <w:cantSplit w:val="0"/>
          <w:trHeight w:val="131" w:hRule="atLeast"/>
          <w:tblHeader w:val="0"/>
        </w:trPr>
        <w:tc>
          <w:tcPr>
            <w:gridSpan w:val="2"/>
            <w:vMerge/>
            <w:tcBorders/>
            <w:tcMar/>
          </w:tcPr>
          <w:p w:rsidRDefault="00000000" w14:paraId="0000005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tl w:val="0"/>
              </w:rPr>
            </w:r>
          </w:p>
        </w:tc>
        <w:tc>
          <w:tcPr>
            <w:gridSpan w:val="4"/>
            <w:vMerge/>
            <w:tcMar/>
          </w:tcPr>
          <w:p w:rsidRDefault="00000000" w14:paraId="0000005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tl w:val="0"/>
              </w:rPr>
            </w:r>
          </w:p>
        </w:tc>
        <w:tc>
          <w:tcPr>
            <w:gridSpan w:val="9"/>
            <w:vMerge/>
            <w:tcMar/>
          </w:tcPr>
          <w:p w:rsidRDefault="00000000" w14:paraId="0000006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tl w:val="0"/>
              </w:rPr>
            </w:r>
          </w:p>
        </w:tc>
        <w:tc>
          <w:tcPr>
            <w:vMerge/>
            <w:tcMar/>
          </w:tcPr>
          <w:p w:rsidRDefault="00000000" w14:paraId="0000006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tl w:val="0"/>
              </w:rPr>
            </w:r>
          </w:p>
        </w:tc>
        <w:tc>
          <w:tcPr>
            <w:tcMar/>
          </w:tcPr>
          <w:p w:rsidRDefault="00000000" w14:paraId="0000006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tabs>
                <w:tab w:val="left" w:leader="none" w:pos="294"/>
              </w:tabs>
              <w:spacing w:before="0" w:after="0" w:line="112" w:lineRule="auto"/>
              <w:ind w:left="18"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Fonts w:ascii="Times New Roman" w:hAnsi="Times New Roman" w:eastAsia="Times New Roman" w:cs="Times New Roman"/>
                <w:b w:val="0"/>
                <w:bCs w:val="0"/>
                <w:i w:val="0"/>
                <w:iCs w:val="0"/>
                <w:smallCaps w:val="0"/>
                <w:strike w:val="0"/>
                <w:color w:val="000000"/>
                <w:sz w:val="12"/>
                <w:szCs w:val="12"/>
                <w:u w:val="single"/>
                <w:shd w:val="clear" w:fill="auto"/>
                <w:vertAlign w:val="baseline"/>
                <w:rtl w:val="0"/>
              </w:rPr>
              <w:tab/>
            </w:r>
            <w:r>
              <w:rPr>
                <w:rFonts w:ascii="Times New Roman" w:hAnsi="Times New Roman" w:eastAsia="Times New Roman" w:cs="Times New Roman"/>
                <w:b w:val="1"/>
                <w:bCs w:val="1"/>
                <w:i w:val="0"/>
                <w:iCs w:val="0"/>
                <w:smallCaps w:val="0"/>
                <w:strike w:val="0"/>
                <w:color w:val="000000"/>
                <w:sz w:val="12"/>
                <w:szCs w:val="12"/>
                <w:u w:val="none"/>
                <w:shd w:val="clear" w:fill="auto"/>
                <w:vertAlign w:val="baseline"/>
                <w:rtl w:val="0"/>
              </w:rPr>
              <w:t xml:space="preserve">Mixta</w:t>
            </w:r>
          </w:p>
        </w:tc>
      </w:tr>
      <w:tr xmlns:wp14="http://schemas.microsoft.com/office/word/2010/wordml" w:rsidTr="2AC8B597" w14:paraId="13C87FEF" wp14:textId="77777777">
        <w:trPr>
          <w:cantSplit w:val="0"/>
          <w:trHeight w:val="184" w:hRule="atLeast"/>
          <w:tblHeader w:val="0"/>
        </w:trPr>
        <w:tc>
          <w:tcPr>
            <w:gridSpan w:val="2"/>
            <w:tcBorders>
              <w:left w:val="single" w:color="000000" w:themeColor="text1" w:sz="4" w:space="0"/>
            </w:tcBorders>
            <w:tcMar/>
          </w:tcPr>
          <w:p w:rsidRDefault="00000000" w14:paraId="0000006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13" w:after="0" w:line="240" w:lineRule="auto"/>
              <w:ind w:left="17"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Fonts w:ascii="Times New Roman" w:hAnsi="Times New Roman" w:eastAsia="Times New Roman" w:cs="Times New Roman"/>
                <w:b w:val="1"/>
                <w:bCs w:val="1"/>
                <w:i w:val="0"/>
                <w:iCs w:val="0"/>
                <w:smallCaps w:val="0"/>
                <w:strike w:val="0"/>
                <w:color w:val="000000"/>
                <w:sz w:val="12"/>
                <w:szCs w:val="12"/>
                <w:u w:val="none"/>
                <w:shd w:val="clear" w:fill="auto"/>
                <w:vertAlign w:val="baseline"/>
                <w:rtl w:val="0"/>
              </w:rPr>
              <w:t xml:space="preserve">Dependencia:</w:t>
            </w:r>
          </w:p>
        </w:tc>
        <w:tc>
          <w:tcPr>
            <w:gridSpan w:val="4"/>
            <w:tcMar/>
          </w:tcPr>
          <w:p w:rsidRDefault="00000000" w14:paraId="0000006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i w:val="0"/>
                <w:iCs w:val="0"/>
                <w:smallCaps w:val="0"/>
                <w:strike w:val="0"/>
                <w:color w:val="000000"/>
                <w:sz w:val="14"/>
                <w:szCs w:val="14"/>
                <w:u w:val="none"/>
                <w:shd w:val="clear" w:fill="auto"/>
                <w:vertAlign w:val="baseline"/>
              </w:rPr>
            </w:pPr>
            <w:r>
              <w:rPr>
                <w:sz w:val="14"/>
                <w:szCs w:val="14"/>
                <w:rtl w:val="0"/>
              </w:rPr>
              <w:t xml:space="preserve">ALCALDÍA LOCAL DE SUMAPAZ</w:t>
            </w:r>
            <w:r>
              <w:rPr>
                <w:rtl w:val="0"/>
              </w:rPr>
            </w:r>
          </w:p>
        </w:tc>
        <w:tc>
          <w:tcPr>
            <w:gridSpan w:val="11"/>
            <w:tcMar/>
          </w:tcPr>
          <w:p w:rsidRDefault="00000000" w14:paraId="0000007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13" w:after="0" w:line="240" w:lineRule="auto"/>
              <w:ind w:left="18"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Fonts w:ascii="Times New Roman" w:hAnsi="Times New Roman" w:eastAsia="Times New Roman" w:cs="Times New Roman"/>
                <w:b w:val="1"/>
                <w:bCs w:val="1"/>
                <w:i w:val="0"/>
                <w:iCs w:val="0"/>
                <w:smallCaps w:val="0"/>
                <w:strike w:val="0"/>
                <w:color w:val="000000"/>
                <w:sz w:val="12"/>
                <w:szCs w:val="12"/>
                <w:u w:val="none"/>
                <w:shd w:val="clear" w:fill="auto"/>
                <w:vertAlign w:val="baseline"/>
                <w:rtl w:val="0"/>
              </w:rPr>
              <w:t xml:space="preserve">Nombre del Responsable: ANDREA SANTACRUZ</w:t>
            </w:r>
          </w:p>
        </w:tc>
      </w:tr>
      <w:tr xmlns:wp14="http://schemas.microsoft.com/office/word/2010/wordml" w:rsidTr="2AC8B597" w14:paraId="0B648365" wp14:textId="77777777">
        <w:trPr>
          <w:cantSplit w:val="0"/>
          <w:trHeight w:val="338" w:hRule="atLeast"/>
          <w:tblHeader w:val="0"/>
        </w:trPr>
        <w:tc>
          <w:tcPr>
            <w:vMerge w:val="restart"/>
            <w:tcBorders>
              <w:left w:val="single" w:color="000000" w:themeColor="text1" w:sz="4" w:space="0"/>
            </w:tcBorders>
            <w:tcMar/>
          </w:tcPr>
          <w:p w:rsidRDefault="00000000" w14:paraId="0000007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3" w:after="0" w:line="240" w:lineRule="auto"/>
              <w:ind w:left="0" w:right="0" w:firstLine="0"/>
              <w:jc w:val="left"/>
              <w:rPr>
                <w:rFonts w:ascii="Times New Roman" w:hAnsi="Times New Roman" w:eastAsia="Times New Roman" w:cs="Times New Roman"/>
                <w:b w:val="0"/>
                <w:bCs w:val="0"/>
                <w:i w:val="0"/>
                <w:iCs w:val="0"/>
                <w:smallCaps w:val="0"/>
                <w:strike w:val="0"/>
                <w:color w:val="000000"/>
                <w:sz w:val="9"/>
                <w:szCs w:val="9"/>
                <w:u w:val="none"/>
                <w:shd w:val="clear" w:fill="auto"/>
                <w:vertAlign w:val="baseline"/>
              </w:rPr>
            </w:pPr>
            <w:r>
              <w:rPr>
                <w:rtl w:val="0"/>
              </w:rPr>
            </w:r>
          </w:p>
          <w:p w:rsidRDefault="00000000" w14:paraId="0000007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123" w:right="0" w:firstLine="0"/>
              <w:jc w:val="left"/>
              <w:rPr>
                <w:rFonts w:ascii="Times New Roman" w:hAnsi="Times New Roman" w:eastAsia="Times New Roman" w:cs="Times New Roman"/>
                <w:b w:val="1"/>
                <w:bCs w:val="1"/>
                <w:i w:val="0"/>
                <w:iCs w:val="0"/>
                <w:smallCaps w:val="0"/>
                <w:strike w:val="0"/>
                <w:color w:val="000000"/>
                <w:sz w:val="9"/>
                <w:szCs w:val="9"/>
                <w:u w:val="none"/>
                <w:shd w:val="clear" w:fill="auto"/>
                <w:vertAlign w:val="baseline"/>
              </w:rPr>
            </w:pPr>
            <w:r>
              <w:rPr>
                <w:rFonts w:ascii="Times New Roman" w:hAnsi="Times New Roman" w:eastAsia="Times New Roman" w:cs="Times New Roman"/>
                <w:b w:val="1"/>
                <w:bCs w:val="1"/>
                <w:i w:val="0"/>
                <w:iCs w:val="0"/>
                <w:smallCaps w:val="0"/>
                <w:strike w:val="0"/>
                <w:color w:val="000000"/>
                <w:sz w:val="9"/>
                <w:szCs w:val="9"/>
                <w:u w:val="none"/>
                <w:shd w:val="clear" w:fill="auto"/>
                <w:vertAlign w:val="baseline"/>
                <w:rtl w:val="0"/>
              </w:rPr>
              <w:t xml:space="preserve">TIPO DE DOCUMENTO</w:t>
            </w:r>
          </w:p>
        </w:tc>
        <w:tc>
          <w:tcPr>
            <w:vMerge w:val="restart"/>
            <w:tcMar/>
          </w:tcPr>
          <w:p w:rsidRDefault="00000000" w14:paraId="0000008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8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8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73"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8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9" w:lineRule="auto"/>
              <w:ind w:left="134" w:right="122" w:firstLine="132"/>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NÚMERO DE DOCUMENTO DE IDENTIFICACIÓN</w:t>
            </w:r>
          </w:p>
        </w:tc>
        <w:tc>
          <w:tcPr>
            <w:vMerge w:val="restart"/>
            <w:tcMar/>
          </w:tcPr>
          <w:p w:rsidRDefault="00000000" w14:paraId="0000008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8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86"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73"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87"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12" w:right="0" w:firstLine="0"/>
              <w:jc w:val="center"/>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NOMBRES Y APELLIDOS</w:t>
            </w:r>
          </w:p>
          <w:p w:rsidRDefault="00000000" w14:paraId="0000008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5" w:after="0" w:line="240" w:lineRule="auto"/>
              <w:ind w:left="12" w:right="1" w:firstLine="0"/>
              <w:jc w:val="center"/>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(Jurídico o legal)</w:t>
            </w:r>
          </w:p>
        </w:tc>
        <w:tc>
          <w:tcPr>
            <w:vMerge w:val="restart"/>
            <w:tcMar/>
          </w:tcPr>
          <w:p w:rsidRDefault="00000000" w14:paraId="0000008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8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8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8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78"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8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101"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NOMBRE IDENTITARIO</w:t>
            </w:r>
          </w:p>
        </w:tc>
        <w:tc>
          <w:tcPr>
            <w:vMerge w:val="restart"/>
            <w:tcMar/>
          </w:tcPr>
          <w:p w:rsidRDefault="00000000" w14:paraId="0000008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8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9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9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78"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9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490"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ENTIDAD</w:t>
            </w:r>
          </w:p>
        </w:tc>
        <w:tc>
          <w:tcPr>
            <w:vMerge w:val="restart"/>
            <w:tcMar/>
          </w:tcPr>
          <w:p w:rsidRDefault="00000000" w14:paraId="0000009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9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9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96"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78"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97"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399"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DEPENDENCIA</w:t>
            </w:r>
          </w:p>
        </w:tc>
        <w:tc>
          <w:tcPr>
            <w:gridSpan w:val="5"/>
            <w:tcMar/>
          </w:tcPr>
          <w:p w:rsidRDefault="00000000" w14:paraId="0000009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5" w:after="0" w:line="240" w:lineRule="auto"/>
              <w:ind w:left="0" w:right="0" w:firstLine="0"/>
              <w:jc w:val="left"/>
              <w:rPr>
                <w:rFonts w:ascii="Times New Roman" w:hAnsi="Times New Roman" w:eastAsia="Times New Roman" w:cs="Times New Roman"/>
                <w:b w:val="0"/>
                <w:bCs w:val="0"/>
                <w:i w:val="0"/>
                <w:iCs w:val="0"/>
                <w:smallCaps w:val="0"/>
                <w:strike w:val="0"/>
                <w:color w:val="000000"/>
                <w:sz w:val="9"/>
                <w:szCs w:val="9"/>
                <w:u w:val="none"/>
                <w:shd w:val="clear" w:fill="auto"/>
                <w:vertAlign w:val="baseline"/>
              </w:rPr>
            </w:pPr>
            <w:r>
              <w:rPr>
                <w:rtl w:val="0"/>
              </w:rPr>
            </w:r>
          </w:p>
          <w:p w:rsidRDefault="00000000" w14:paraId="0000009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13" w:right="0" w:firstLine="0"/>
              <w:jc w:val="center"/>
              <w:rPr>
                <w:rFonts w:ascii="Times New Roman" w:hAnsi="Times New Roman" w:eastAsia="Times New Roman" w:cs="Times New Roman"/>
                <w:b w:val="1"/>
                <w:bCs w:val="1"/>
                <w:i w:val="0"/>
                <w:iCs w:val="0"/>
                <w:smallCaps w:val="0"/>
                <w:strike w:val="0"/>
                <w:color w:val="000000"/>
                <w:sz w:val="9"/>
                <w:szCs w:val="9"/>
                <w:u w:val="none"/>
                <w:shd w:val="clear" w:fill="auto"/>
                <w:vertAlign w:val="baseline"/>
              </w:rPr>
            </w:pPr>
            <w:r>
              <w:rPr>
                <w:rFonts w:ascii="Times New Roman" w:hAnsi="Times New Roman" w:eastAsia="Times New Roman" w:cs="Times New Roman"/>
                <w:b w:val="1"/>
                <w:bCs w:val="1"/>
                <w:i w:val="0"/>
                <w:iCs w:val="0"/>
                <w:smallCaps w:val="0"/>
                <w:strike w:val="0"/>
                <w:color w:val="000000"/>
                <w:sz w:val="9"/>
                <w:szCs w:val="9"/>
                <w:u w:val="none"/>
                <w:shd w:val="clear" w:fill="auto"/>
                <w:vertAlign w:val="baseline"/>
                <w:rtl w:val="0"/>
              </w:rPr>
              <w:t xml:space="preserve">CARGO</w:t>
            </w:r>
          </w:p>
        </w:tc>
        <w:tc>
          <w:tcPr>
            <w:gridSpan w:val="4"/>
            <w:tcMar/>
          </w:tcPr>
          <w:p w:rsidRDefault="00000000" w14:paraId="0000009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53" w:after="0" w:line="261" w:lineRule="auto"/>
              <w:ind w:left="121" w:right="106" w:firstLine="146"/>
              <w:jc w:val="left"/>
              <w:rPr>
                <w:rFonts w:ascii="Times New Roman" w:hAnsi="Times New Roman" w:eastAsia="Times New Roman" w:cs="Times New Roman"/>
                <w:b w:val="1"/>
                <w:bCs w:val="1"/>
                <w:i w:val="0"/>
                <w:iCs w:val="0"/>
                <w:smallCaps w:val="0"/>
                <w:strike w:val="0"/>
                <w:color w:val="000000"/>
                <w:sz w:val="9"/>
                <w:szCs w:val="9"/>
                <w:u w:val="none"/>
                <w:shd w:val="clear" w:fill="auto"/>
                <w:vertAlign w:val="baseline"/>
              </w:rPr>
            </w:pPr>
            <w:r>
              <w:rPr>
                <w:rFonts w:ascii="Times New Roman" w:hAnsi="Times New Roman" w:eastAsia="Times New Roman" w:cs="Times New Roman"/>
                <w:b w:val="1"/>
                <w:bCs w:val="1"/>
                <w:i w:val="0"/>
                <w:iCs w:val="0"/>
                <w:smallCaps w:val="0"/>
                <w:strike w:val="0"/>
                <w:color w:val="000000"/>
                <w:sz w:val="9"/>
                <w:szCs w:val="9"/>
                <w:u w:val="none"/>
                <w:shd w:val="clear" w:fill="auto"/>
                <w:vertAlign w:val="baseline"/>
                <w:rtl w:val="0"/>
              </w:rPr>
              <w:t xml:space="preserve">TIPO DE VINCULACIÓN</w:t>
            </w:r>
          </w:p>
        </w:tc>
        <w:tc>
          <w:tcPr>
            <w:vMerge w:val="restart"/>
            <w:tcMar/>
          </w:tcPr>
          <w:p w:rsidRDefault="00000000" w14:paraId="000000A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A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A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A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11"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A6"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9" w:lineRule="auto"/>
              <w:ind w:left="182" w:right="168" w:firstLine="45"/>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CORREO ELECTRÓNICO - TELÉFONO DE CONTACTO</w:t>
            </w:r>
          </w:p>
        </w:tc>
        <w:tc>
          <w:tcPr>
            <w:vMerge w:val="restart"/>
            <w:tcMar/>
          </w:tcPr>
          <w:p w:rsidRDefault="00000000" w14:paraId="000000A7"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A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A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A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78" w:after="0" w:line="240" w:lineRule="auto"/>
              <w:ind w:left="0" w:right="0" w:firstLine="0"/>
              <w:jc w:val="left"/>
              <w:rPr>
                <w:rFonts w:ascii="Times New Roman" w:hAnsi="Times New Roman" w:eastAsia="Times New Roman" w:cs="Times New Roman"/>
                <w:b w:val="0"/>
                <w:bCs w:val="0"/>
                <w:i w:val="0"/>
                <w:iCs w:val="0"/>
                <w:smallCaps w:val="0"/>
                <w:strike w:val="0"/>
                <w:color w:val="000000"/>
                <w:sz w:val="11"/>
                <w:szCs w:val="11"/>
                <w:u w:val="none"/>
                <w:shd w:val="clear" w:fill="auto"/>
                <w:vertAlign w:val="baseline"/>
              </w:rPr>
            </w:pPr>
            <w:r>
              <w:rPr>
                <w:rtl w:val="0"/>
              </w:rPr>
            </w:r>
          </w:p>
          <w:p w:rsidRDefault="00000000" w14:paraId="000000A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12" w:right="0" w:firstLine="0"/>
              <w:jc w:val="center"/>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FIRMA</w:t>
            </w:r>
          </w:p>
        </w:tc>
      </w:tr>
      <w:tr xmlns:wp14="http://schemas.microsoft.com/office/word/2010/wordml" w:rsidTr="2AC8B597" w14:paraId="742633AF" wp14:textId="77777777">
        <w:trPr>
          <w:cantSplit w:val="0"/>
          <w:trHeight w:val="966" w:hRule="atLeast"/>
          <w:tblHeader w:val="0"/>
        </w:trPr>
        <w:tc>
          <w:tcPr>
            <w:vMerge/>
            <w:tcBorders/>
            <w:tcMar/>
          </w:tcPr>
          <w:p w:rsidRDefault="00000000" w14:paraId="000000A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tl w:val="0"/>
              </w:rPr>
            </w:r>
          </w:p>
        </w:tc>
        <w:tc>
          <w:tcPr>
            <w:vMerge/>
            <w:tcMar/>
          </w:tcPr>
          <w:p w:rsidRDefault="00000000" w14:paraId="000000A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tl w:val="0"/>
              </w:rPr>
            </w:r>
          </w:p>
        </w:tc>
        <w:tc>
          <w:tcPr>
            <w:vMerge/>
            <w:tcMar/>
          </w:tcPr>
          <w:p w:rsidRDefault="00000000" w14:paraId="000000A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tl w:val="0"/>
              </w:rPr>
            </w:r>
          </w:p>
        </w:tc>
        <w:tc>
          <w:tcPr>
            <w:vMerge/>
            <w:tcMar/>
          </w:tcPr>
          <w:p w:rsidRDefault="00000000" w14:paraId="000000A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tl w:val="0"/>
              </w:rPr>
            </w:r>
          </w:p>
        </w:tc>
        <w:tc>
          <w:tcPr>
            <w:vMerge/>
            <w:tcMar/>
          </w:tcPr>
          <w:p w:rsidRDefault="00000000" w14:paraId="000000B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tl w:val="0"/>
              </w:rPr>
            </w:r>
          </w:p>
        </w:tc>
        <w:tc>
          <w:tcPr>
            <w:vMerge/>
            <w:tcMar/>
          </w:tcPr>
          <w:p w:rsidRDefault="00000000" w14:paraId="000000B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tl w:val="0"/>
              </w:rPr>
            </w:r>
          </w:p>
        </w:tc>
        <w:tc>
          <w:tcPr>
            <w:tcMar/>
          </w:tcPr>
          <w:p w:rsidRDefault="00000000" w14:paraId="000000B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33" w:after="0" w:line="240" w:lineRule="auto"/>
              <w:ind w:left="269"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ASESOR</w:t>
            </w:r>
          </w:p>
        </w:tc>
        <w:tc>
          <w:tcPr>
            <w:tcMar/>
          </w:tcPr>
          <w:p w:rsidRDefault="00000000" w14:paraId="000000B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33" w:after="0" w:line="240" w:lineRule="auto"/>
              <w:ind w:left="161"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DIRECTIVO</w:t>
            </w:r>
          </w:p>
        </w:tc>
        <w:tc>
          <w:tcPr>
            <w:tcMar/>
          </w:tcPr>
          <w:p w:rsidRDefault="00000000" w14:paraId="000000B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33" w:after="0" w:line="240" w:lineRule="auto"/>
              <w:ind w:left="82"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PROFESIONAL</w:t>
            </w:r>
          </w:p>
        </w:tc>
        <w:tc>
          <w:tcPr>
            <w:tcMar/>
          </w:tcPr>
          <w:p w:rsidRDefault="00000000" w14:paraId="000000B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113" w:right="0" w:firstLine="74.00000000000003"/>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TÉCNICO/ TECNÓLOGO</w:t>
            </w:r>
          </w:p>
        </w:tc>
        <w:tc>
          <w:tcPr>
            <w:tcMar/>
          </w:tcPr>
          <w:p w:rsidRDefault="00000000" w14:paraId="000000B6"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33" w:after="0" w:line="240" w:lineRule="auto"/>
              <w:ind w:left="212"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AUXILIAR</w:t>
            </w:r>
          </w:p>
        </w:tc>
        <w:tc>
          <w:tcPr>
            <w:tcMar/>
          </w:tcPr>
          <w:p w:rsidRDefault="00000000" w14:paraId="000000B7"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33" w:after="0" w:line="240" w:lineRule="auto"/>
              <w:ind w:left="217"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CARRERA</w:t>
            </w:r>
          </w:p>
        </w:tc>
        <w:tc>
          <w:tcPr>
            <w:tcMar/>
          </w:tcPr>
          <w:p w:rsidRDefault="00000000" w14:paraId="000000B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55" w:after="0" w:line="240" w:lineRule="auto"/>
              <w:ind w:left="97"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PROVISIONAL</w:t>
            </w:r>
          </w:p>
        </w:tc>
        <w:tc>
          <w:tcPr>
            <w:tcMar/>
          </w:tcPr>
          <w:p w:rsidRDefault="00000000" w14:paraId="000000B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46" w:after="0" w:line="240" w:lineRule="auto"/>
              <w:ind w:left="104"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LIBRE NOMB.</w:t>
            </w:r>
          </w:p>
        </w:tc>
        <w:tc>
          <w:tcPr>
            <w:tcMar/>
          </w:tcPr>
          <w:p w:rsidRDefault="00000000" w14:paraId="000000B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55" w:after="0" w:line="240" w:lineRule="auto"/>
              <w:ind w:left="80"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Fonts w:ascii="Times New Roman" w:hAnsi="Times New Roman" w:eastAsia="Times New Roman" w:cs="Times New Roman"/>
                <w:b w:val="1"/>
                <w:bCs w:val="1"/>
                <w:i w:val="0"/>
                <w:iCs w:val="0"/>
                <w:smallCaps w:val="0"/>
                <w:strike w:val="0"/>
                <w:color w:val="000000"/>
                <w:sz w:val="11"/>
                <w:szCs w:val="11"/>
                <w:u w:val="none"/>
                <w:shd w:val="clear" w:fill="auto"/>
                <w:vertAlign w:val="baseline"/>
                <w:rtl w:val="0"/>
              </w:rPr>
              <w:t xml:space="preserve">CONTRATISTA</w:t>
            </w:r>
          </w:p>
        </w:tc>
        <w:tc>
          <w:tcPr>
            <w:vMerge/>
            <w:tcMar/>
          </w:tcPr>
          <w:p w:rsidRDefault="00000000" w14:paraId="000000B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tl w:val="0"/>
              </w:rPr>
            </w:r>
          </w:p>
        </w:tc>
        <w:tc>
          <w:tcPr>
            <w:vMerge/>
            <w:tcMar/>
          </w:tcPr>
          <w:p w:rsidRDefault="00000000" w14:paraId="000000B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Times New Roman" w:hAnsi="Times New Roman" w:eastAsia="Times New Roman" w:cs="Times New Roman"/>
                <w:b w:val="1"/>
                <w:bCs w:val="1"/>
                <w:i w:val="0"/>
                <w:iCs w:val="0"/>
                <w:smallCaps w:val="0"/>
                <w:strike w:val="0"/>
                <w:color w:val="000000"/>
                <w:sz w:val="11"/>
                <w:szCs w:val="11"/>
                <w:u w:val="none"/>
                <w:shd w:val="clear" w:fill="auto"/>
                <w:vertAlign w:val="baseline"/>
              </w:rPr>
            </w:pPr>
            <w:r>
              <w:rPr>
                <w:rtl w:val="0"/>
              </w:rPr>
            </w:r>
          </w:p>
        </w:tc>
      </w:tr>
      <w:tr xmlns:wp14="http://schemas.microsoft.com/office/word/2010/wordml" w:rsidTr="2AC8B597" w14:paraId="3C1D5F81" wp14:textId="77777777">
        <w:trPr>
          <w:cantSplit w:val="0"/>
          <w:trHeight w:val="470" w:hRule="atLeast"/>
          <w:tblHeader w:val="0"/>
        </w:trPr>
        <w:tc>
          <w:tcPr>
            <w:tcBorders>
              <w:left w:val="single" w:color="000000" w:themeColor="text1" w:sz="4" w:space="0"/>
            </w:tcBorders>
            <w:tcMar/>
          </w:tcPr>
          <w:p w:rsidR="2AC8B597" w:rsidP="2AC8B597" w:rsidRDefault="2AC8B597" w14:paraId="62292DFA" w14:textId="4BCF9A29">
            <w:pPr>
              <w:pStyle w:val="TableParagraph"/>
              <w:rPr>
                <w:rFonts w:ascii="Times New Roman" w:hAnsi="Times New Roman" w:eastAsia="Times New Roman" w:cs="Times New Roman"/>
                <w:b w:val="0"/>
                <w:bCs w:val="0"/>
                <w:i w:val="0"/>
                <w:iCs w:val="0"/>
                <w:caps w:val="0"/>
                <w:smallCaps w:val="0"/>
                <w:color w:val="000000" w:themeColor="text1" w:themeTint="FF" w:themeShade="FF"/>
                <w:sz w:val="16"/>
                <w:szCs w:val="16"/>
              </w:rPr>
            </w:pPr>
            <w:r w:rsidRPr="2AC8B597" w:rsidR="2AC8B597">
              <w:rPr>
                <w:rFonts w:ascii="Times New Roman" w:hAnsi="Times New Roman" w:eastAsia="Times New Roman" w:cs="Times New Roman"/>
                <w:b w:val="0"/>
                <w:bCs w:val="0"/>
                <w:i w:val="0"/>
                <w:iCs w:val="0"/>
                <w:caps w:val="0"/>
                <w:smallCaps w:val="0"/>
                <w:color w:val="000000" w:themeColor="text1" w:themeTint="FF" w:themeShade="FF"/>
                <w:sz w:val="16"/>
                <w:szCs w:val="16"/>
                <w:lang w:val="en-US"/>
              </w:rPr>
              <w:t>cc</w:t>
            </w:r>
          </w:p>
        </w:tc>
        <w:tc>
          <w:tcPr>
            <w:tcMar/>
          </w:tcPr>
          <w:p w:rsidR="2AC8B597" w:rsidP="2AC8B597" w:rsidRDefault="2AC8B597" w14:paraId="17E28AD4" w14:textId="1D5354A5">
            <w:pPr>
              <w:pStyle w:val="TableParagraph"/>
              <w:rPr>
                <w:rFonts w:ascii="Times New Roman" w:hAnsi="Times New Roman" w:eastAsia="Times New Roman" w:cs="Times New Roman"/>
                <w:b w:val="0"/>
                <w:bCs w:val="0"/>
                <w:i w:val="0"/>
                <w:iCs w:val="0"/>
                <w:caps w:val="0"/>
                <w:smallCaps w:val="0"/>
                <w:color w:val="000000" w:themeColor="text1" w:themeTint="FF" w:themeShade="FF"/>
                <w:sz w:val="16"/>
                <w:szCs w:val="16"/>
              </w:rPr>
            </w:pPr>
            <w:r w:rsidRPr="2AC8B597" w:rsidR="2AC8B597">
              <w:rPr>
                <w:rFonts w:ascii="Times New Roman" w:hAnsi="Times New Roman" w:eastAsia="Times New Roman" w:cs="Times New Roman"/>
                <w:b w:val="0"/>
                <w:bCs w:val="0"/>
                <w:i w:val="0"/>
                <w:iCs w:val="0"/>
                <w:caps w:val="0"/>
                <w:smallCaps w:val="0"/>
                <w:color w:val="000000" w:themeColor="text1" w:themeTint="FF" w:themeShade="FF"/>
                <w:sz w:val="16"/>
                <w:szCs w:val="16"/>
                <w:lang w:val="en-US"/>
              </w:rPr>
              <w:t>1000066660</w:t>
            </w:r>
          </w:p>
        </w:tc>
        <w:tc>
          <w:tcPr>
            <w:tcMar/>
          </w:tcPr>
          <w:p w:rsidR="2AC8B597" w:rsidP="2AC8B597" w:rsidRDefault="2AC8B597" w14:paraId="45AE3D7E" w14:textId="2399EE61">
            <w:pPr>
              <w:pStyle w:val="TableParagraph"/>
              <w:rPr>
                <w:rFonts w:ascii="Times New Roman" w:hAnsi="Times New Roman" w:eastAsia="Times New Roman" w:cs="Times New Roman"/>
                <w:b w:val="0"/>
                <w:bCs w:val="0"/>
                <w:i w:val="0"/>
                <w:iCs w:val="0"/>
                <w:caps w:val="0"/>
                <w:smallCaps w:val="0"/>
                <w:color w:val="000000" w:themeColor="text1" w:themeTint="FF" w:themeShade="FF"/>
                <w:sz w:val="16"/>
                <w:szCs w:val="16"/>
              </w:rPr>
            </w:pPr>
            <w:r w:rsidRPr="2AC8B597" w:rsidR="2AC8B597">
              <w:rPr>
                <w:rFonts w:ascii="Times New Roman" w:hAnsi="Times New Roman" w:eastAsia="Times New Roman" w:cs="Times New Roman"/>
                <w:b w:val="0"/>
                <w:bCs w:val="0"/>
                <w:i w:val="0"/>
                <w:iCs w:val="0"/>
                <w:caps w:val="0"/>
                <w:smallCaps w:val="0"/>
                <w:color w:val="000000" w:themeColor="text1" w:themeTint="FF" w:themeShade="FF"/>
                <w:sz w:val="16"/>
                <w:szCs w:val="16"/>
                <w:lang w:val="en-US"/>
              </w:rPr>
              <w:t>Yulieth A  Santacruz Narvaez</w:t>
            </w:r>
          </w:p>
        </w:tc>
        <w:tc>
          <w:tcPr>
            <w:tcMar/>
          </w:tcPr>
          <w:p w:rsidR="2AC8B597" w:rsidP="2AC8B597" w:rsidRDefault="2AC8B597" w14:paraId="62FFBC39" w14:textId="075ABE81">
            <w:pPr>
              <w:pStyle w:val="TableParagraph"/>
              <w:rPr>
                <w:rFonts w:ascii="Times New Roman" w:hAnsi="Times New Roman" w:eastAsia="Times New Roman" w:cs="Times New Roman"/>
                <w:b w:val="0"/>
                <w:bCs w:val="0"/>
                <w:i w:val="0"/>
                <w:iCs w:val="0"/>
                <w:caps w:val="0"/>
                <w:smallCaps w:val="0"/>
                <w:color w:val="000000" w:themeColor="text1" w:themeTint="FF" w:themeShade="FF"/>
                <w:sz w:val="16"/>
                <w:szCs w:val="16"/>
              </w:rPr>
            </w:pPr>
            <w:r w:rsidRPr="2AC8B597" w:rsidR="2AC8B597">
              <w:rPr>
                <w:rFonts w:ascii="Times New Roman" w:hAnsi="Times New Roman" w:eastAsia="Times New Roman" w:cs="Times New Roman"/>
                <w:b w:val="0"/>
                <w:bCs w:val="0"/>
                <w:i w:val="0"/>
                <w:iCs w:val="0"/>
                <w:caps w:val="0"/>
                <w:smallCaps w:val="0"/>
                <w:color w:val="000000" w:themeColor="text1" w:themeTint="FF" w:themeShade="FF"/>
                <w:sz w:val="16"/>
                <w:szCs w:val="16"/>
                <w:lang w:val="en-US"/>
              </w:rPr>
              <w:t>Andrea</w:t>
            </w:r>
          </w:p>
        </w:tc>
        <w:tc>
          <w:tcPr>
            <w:tcMar/>
          </w:tcPr>
          <w:p w:rsidR="2AC8B597" w:rsidP="2AC8B597" w:rsidRDefault="2AC8B597" w14:paraId="5D35A8E4" w14:textId="5E1EC235">
            <w:pPr>
              <w:pStyle w:val="TableParagraph"/>
              <w:rPr>
                <w:rFonts w:ascii="Times New Roman" w:hAnsi="Times New Roman" w:eastAsia="Times New Roman" w:cs="Times New Roman"/>
                <w:b w:val="0"/>
                <w:bCs w:val="0"/>
                <w:i w:val="0"/>
                <w:iCs w:val="0"/>
                <w:caps w:val="0"/>
                <w:smallCaps w:val="0"/>
                <w:color w:val="000000" w:themeColor="text1" w:themeTint="FF" w:themeShade="FF"/>
                <w:sz w:val="16"/>
                <w:szCs w:val="16"/>
              </w:rPr>
            </w:pPr>
            <w:r w:rsidRPr="2AC8B597" w:rsidR="2AC8B597">
              <w:rPr>
                <w:rFonts w:ascii="Times New Roman" w:hAnsi="Times New Roman" w:eastAsia="Times New Roman" w:cs="Times New Roman"/>
                <w:b w:val="0"/>
                <w:bCs w:val="0"/>
                <w:i w:val="0"/>
                <w:iCs w:val="0"/>
                <w:caps w:val="0"/>
                <w:smallCaps w:val="0"/>
                <w:color w:val="000000" w:themeColor="text1" w:themeTint="FF" w:themeShade="FF"/>
                <w:sz w:val="16"/>
                <w:szCs w:val="16"/>
                <w:lang w:val="en-US"/>
              </w:rPr>
              <w:t>FDRS</w:t>
            </w:r>
          </w:p>
        </w:tc>
        <w:tc>
          <w:tcPr>
            <w:tcMar/>
          </w:tcPr>
          <w:p w:rsidR="2AC8B597" w:rsidP="2AC8B597" w:rsidRDefault="2AC8B597" w14:paraId="003686EC" w14:textId="653DA53A">
            <w:pPr>
              <w:pStyle w:val="TableParagraph"/>
              <w:rPr>
                <w:rFonts w:ascii="Times New Roman" w:hAnsi="Times New Roman" w:eastAsia="Times New Roman" w:cs="Times New Roman"/>
                <w:b w:val="0"/>
                <w:bCs w:val="0"/>
                <w:i w:val="0"/>
                <w:iCs w:val="0"/>
                <w:caps w:val="0"/>
                <w:smallCaps w:val="0"/>
                <w:color w:val="000000" w:themeColor="text1" w:themeTint="FF" w:themeShade="FF"/>
                <w:sz w:val="16"/>
                <w:szCs w:val="16"/>
              </w:rPr>
            </w:pPr>
            <w:r w:rsidRPr="2AC8B597" w:rsidR="2AC8B597">
              <w:rPr>
                <w:rFonts w:ascii="Times New Roman" w:hAnsi="Times New Roman" w:eastAsia="Times New Roman" w:cs="Times New Roman"/>
                <w:b w:val="0"/>
                <w:bCs w:val="0"/>
                <w:i w:val="0"/>
                <w:iCs w:val="0"/>
                <w:caps w:val="0"/>
                <w:smallCaps w:val="0"/>
                <w:color w:val="000000" w:themeColor="text1" w:themeTint="FF" w:themeShade="FF"/>
                <w:sz w:val="16"/>
                <w:szCs w:val="16"/>
                <w:lang w:val="en-US"/>
              </w:rPr>
              <w:t>Salud</w:t>
            </w:r>
          </w:p>
        </w:tc>
        <w:tc>
          <w:tcPr>
            <w:tcMar/>
          </w:tcPr>
          <w:p w:rsidR="2AC8B597" w:rsidP="2AC8B597" w:rsidRDefault="2AC8B597" w14:paraId="5AC70C02" w14:textId="60764698">
            <w:pPr>
              <w:rPr>
                <w:rFonts w:ascii="Times New Roman" w:hAnsi="Times New Roman" w:eastAsia="Times New Roman" w:cs="Times New Roman"/>
                <w:b w:val="0"/>
                <w:bCs w:val="0"/>
                <w:i w:val="0"/>
                <w:iCs w:val="0"/>
                <w:caps w:val="0"/>
                <w:smallCaps w:val="0"/>
                <w:color w:val="000000" w:themeColor="text1" w:themeTint="FF" w:themeShade="FF"/>
                <w:sz w:val="16"/>
                <w:szCs w:val="16"/>
              </w:rPr>
            </w:pPr>
          </w:p>
        </w:tc>
        <w:tc>
          <w:tcPr>
            <w:tcMar/>
          </w:tcPr>
          <w:p w:rsidR="2AC8B597" w:rsidP="2AC8B597" w:rsidRDefault="2AC8B597" w14:paraId="11F98051" w14:textId="1337D791">
            <w:pPr>
              <w:rPr>
                <w:rFonts w:ascii="Times New Roman" w:hAnsi="Times New Roman" w:eastAsia="Times New Roman" w:cs="Times New Roman"/>
                <w:b w:val="0"/>
                <w:bCs w:val="0"/>
                <w:i w:val="0"/>
                <w:iCs w:val="0"/>
                <w:caps w:val="0"/>
                <w:smallCaps w:val="0"/>
                <w:color w:val="000000" w:themeColor="text1" w:themeTint="FF" w:themeShade="FF"/>
                <w:sz w:val="16"/>
                <w:szCs w:val="16"/>
              </w:rPr>
            </w:pPr>
          </w:p>
        </w:tc>
        <w:tc>
          <w:tcPr>
            <w:tcMar/>
          </w:tcPr>
          <w:p w:rsidR="2AC8B597" w:rsidP="2AC8B597" w:rsidRDefault="2AC8B597" w14:paraId="3C8813E7" w14:textId="350A9001">
            <w:pPr>
              <w:pStyle w:val="TableParagraph"/>
              <w:rPr>
                <w:rFonts w:ascii="Times New Roman" w:hAnsi="Times New Roman" w:eastAsia="Times New Roman" w:cs="Times New Roman"/>
                <w:b w:val="0"/>
                <w:bCs w:val="0"/>
                <w:i w:val="0"/>
                <w:iCs w:val="0"/>
                <w:caps w:val="0"/>
                <w:smallCaps w:val="0"/>
                <w:color w:val="000000" w:themeColor="text1" w:themeTint="FF" w:themeShade="FF"/>
                <w:sz w:val="16"/>
                <w:szCs w:val="16"/>
              </w:rPr>
            </w:pPr>
            <w:r w:rsidRPr="2AC8B597" w:rsidR="2AC8B597">
              <w:rPr>
                <w:rFonts w:ascii="Times New Roman" w:hAnsi="Times New Roman" w:eastAsia="Times New Roman" w:cs="Times New Roman"/>
                <w:b w:val="0"/>
                <w:bCs w:val="0"/>
                <w:i w:val="0"/>
                <w:iCs w:val="0"/>
                <w:caps w:val="0"/>
                <w:smallCaps w:val="0"/>
                <w:color w:val="000000" w:themeColor="text1" w:themeTint="FF" w:themeShade="FF"/>
                <w:sz w:val="16"/>
                <w:szCs w:val="16"/>
                <w:lang w:val="en-US"/>
              </w:rPr>
              <w:t>X</w:t>
            </w:r>
          </w:p>
        </w:tc>
        <w:tc>
          <w:tcPr>
            <w:tcMar/>
          </w:tcPr>
          <w:p w:rsidR="2AC8B597" w:rsidP="2AC8B597" w:rsidRDefault="2AC8B597" w14:paraId="58705C95" w14:textId="58F5DF3F">
            <w:pPr>
              <w:rPr>
                <w:rFonts w:ascii="Times New Roman" w:hAnsi="Times New Roman" w:eastAsia="Times New Roman" w:cs="Times New Roman"/>
                <w:b w:val="0"/>
                <w:bCs w:val="0"/>
                <w:i w:val="0"/>
                <w:iCs w:val="0"/>
                <w:caps w:val="0"/>
                <w:smallCaps w:val="0"/>
                <w:color w:val="000000" w:themeColor="text1" w:themeTint="FF" w:themeShade="FF"/>
                <w:sz w:val="16"/>
                <w:szCs w:val="16"/>
              </w:rPr>
            </w:pPr>
          </w:p>
        </w:tc>
        <w:tc>
          <w:tcPr>
            <w:tcMar/>
          </w:tcPr>
          <w:p w:rsidR="2AC8B597" w:rsidP="2AC8B597" w:rsidRDefault="2AC8B597" w14:paraId="356B95FB" w14:textId="6571F399">
            <w:pPr>
              <w:rPr>
                <w:rFonts w:ascii="Times New Roman" w:hAnsi="Times New Roman" w:eastAsia="Times New Roman" w:cs="Times New Roman"/>
                <w:b w:val="0"/>
                <w:bCs w:val="0"/>
                <w:i w:val="0"/>
                <w:iCs w:val="0"/>
                <w:caps w:val="0"/>
                <w:smallCaps w:val="0"/>
                <w:color w:val="000000" w:themeColor="text1" w:themeTint="FF" w:themeShade="FF"/>
                <w:sz w:val="16"/>
                <w:szCs w:val="16"/>
              </w:rPr>
            </w:pPr>
          </w:p>
        </w:tc>
        <w:tc>
          <w:tcPr>
            <w:tcMar/>
          </w:tcPr>
          <w:p w:rsidR="2AC8B597" w:rsidP="2AC8B597" w:rsidRDefault="2AC8B597" w14:paraId="4F0067AF" w14:textId="2B6F051C">
            <w:pPr>
              <w:rPr>
                <w:rFonts w:ascii="Times New Roman" w:hAnsi="Times New Roman" w:eastAsia="Times New Roman" w:cs="Times New Roman"/>
                <w:b w:val="0"/>
                <w:bCs w:val="0"/>
                <w:i w:val="0"/>
                <w:iCs w:val="0"/>
                <w:caps w:val="0"/>
                <w:smallCaps w:val="0"/>
                <w:color w:val="000000" w:themeColor="text1" w:themeTint="FF" w:themeShade="FF"/>
                <w:sz w:val="16"/>
                <w:szCs w:val="16"/>
              </w:rPr>
            </w:pPr>
          </w:p>
        </w:tc>
        <w:tc>
          <w:tcPr>
            <w:tcMar/>
          </w:tcPr>
          <w:p w:rsidR="2AC8B597" w:rsidP="2AC8B597" w:rsidRDefault="2AC8B597" w14:paraId="31D90AE7" w14:textId="29D9A1B4">
            <w:pPr>
              <w:rPr>
                <w:rFonts w:ascii="Times New Roman" w:hAnsi="Times New Roman" w:eastAsia="Times New Roman" w:cs="Times New Roman"/>
                <w:b w:val="0"/>
                <w:bCs w:val="0"/>
                <w:i w:val="0"/>
                <w:iCs w:val="0"/>
                <w:caps w:val="0"/>
                <w:smallCaps w:val="0"/>
                <w:color w:val="000000" w:themeColor="text1" w:themeTint="FF" w:themeShade="FF"/>
                <w:sz w:val="16"/>
                <w:szCs w:val="16"/>
              </w:rPr>
            </w:pPr>
          </w:p>
        </w:tc>
        <w:tc>
          <w:tcPr>
            <w:tcMar/>
          </w:tcPr>
          <w:p w:rsidR="2AC8B597" w:rsidP="2AC8B597" w:rsidRDefault="2AC8B597" w14:paraId="0DFA2614" w14:textId="56349857">
            <w:pPr>
              <w:rPr>
                <w:rFonts w:ascii="Times New Roman" w:hAnsi="Times New Roman" w:eastAsia="Times New Roman" w:cs="Times New Roman"/>
                <w:b w:val="0"/>
                <w:bCs w:val="0"/>
                <w:i w:val="0"/>
                <w:iCs w:val="0"/>
                <w:caps w:val="0"/>
                <w:smallCaps w:val="0"/>
                <w:color w:val="000000" w:themeColor="text1" w:themeTint="FF" w:themeShade="FF"/>
                <w:sz w:val="16"/>
                <w:szCs w:val="16"/>
              </w:rPr>
            </w:pPr>
          </w:p>
        </w:tc>
        <w:tc>
          <w:tcPr>
            <w:tcMar/>
          </w:tcPr>
          <w:p w:rsidR="2AC8B597" w:rsidP="2AC8B597" w:rsidRDefault="2AC8B597" w14:paraId="6E232074" w14:textId="3FAC3E1C">
            <w:pPr>
              <w:pStyle w:val="TableParagraph"/>
              <w:rPr>
                <w:rFonts w:ascii="Times New Roman" w:hAnsi="Times New Roman" w:eastAsia="Times New Roman" w:cs="Times New Roman"/>
                <w:b w:val="0"/>
                <w:bCs w:val="0"/>
                <w:i w:val="0"/>
                <w:iCs w:val="0"/>
                <w:caps w:val="0"/>
                <w:smallCaps w:val="0"/>
                <w:color w:val="000000" w:themeColor="text1" w:themeTint="FF" w:themeShade="FF"/>
                <w:sz w:val="16"/>
                <w:szCs w:val="16"/>
              </w:rPr>
            </w:pPr>
            <w:r w:rsidRPr="2AC8B597" w:rsidR="2AC8B597">
              <w:rPr>
                <w:rFonts w:ascii="Times New Roman" w:hAnsi="Times New Roman" w:eastAsia="Times New Roman" w:cs="Times New Roman"/>
                <w:b w:val="0"/>
                <w:bCs w:val="0"/>
                <w:i w:val="0"/>
                <w:iCs w:val="0"/>
                <w:caps w:val="0"/>
                <w:smallCaps w:val="0"/>
                <w:color w:val="000000" w:themeColor="text1" w:themeTint="FF" w:themeShade="FF"/>
                <w:sz w:val="16"/>
                <w:szCs w:val="16"/>
                <w:lang w:val="en-US"/>
              </w:rPr>
              <w:t>X</w:t>
            </w:r>
          </w:p>
        </w:tc>
        <w:tc>
          <w:tcPr>
            <w:tcMar/>
          </w:tcPr>
          <w:p w:rsidR="2AC8B597" w:rsidP="2AC8B597" w:rsidRDefault="2AC8B597" w14:paraId="3FD9B13B" w14:textId="7B5BB693">
            <w:pPr>
              <w:pStyle w:val="TableParagraph"/>
              <w:rPr>
                <w:rFonts w:ascii="Times New Roman" w:hAnsi="Times New Roman" w:eastAsia="Times New Roman" w:cs="Times New Roman"/>
                <w:b w:val="0"/>
                <w:bCs w:val="0"/>
                <w:i w:val="0"/>
                <w:iCs w:val="0"/>
                <w:caps w:val="0"/>
                <w:smallCaps w:val="0"/>
                <w:color w:val="000000" w:themeColor="text1" w:themeTint="FF" w:themeShade="FF"/>
                <w:sz w:val="16"/>
                <w:szCs w:val="16"/>
              </w:rPr>
            </w:pPr>
            <w:r w:rsidRPr="2AC8B597" w:rsidR="2AC8B597">
              <w:rPr>
                <w:rFonts w:ascii="Times New Roman" w:hAnsi="Times New Roman" w:eastAsia="Times New Roman" w:cs="Times New Roman"/>
                <w:b w:val="0"/>
                <w:bCs w:val="0"/>
                <w:i w:val="0"/>
                <w:iCs w:val="0"/>
                <w:caps w:val="0"/>
                <w:smallCaps w:val="0"/>
                <w:color w:val="000000" w:themeColor="text1" w:themeTint="FF" w:themeShade="FF"/>
                <w:sz w:val="16"/>
                <w:szCs w:val="16"/>
                <w:lang w:val="en-US"/>
              </w:rPr>
              <w:t>3173808461</w:t>
            </w:r>
          </w:p>
        </w:tc>
        <w:tc>
          <w:tcPr>
            <w:tcMar/>
          </w:tcPr>
          <w:p w:rsidP="2AC8B597" w:rsidRDefault="00000000" w14:paraId="000000CD" wp14:textId="680144D5">
            <w:pPr>
              <w:pStyle w:val="Normal"/>
              <w:keepNext w:val="0"/>
              <w:keepLines w:val="0"/>
              <w:pageBreakBefore w:val="0"/>
              <w:widowControl w:val="0"/>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0" w:right="0" w:firstLine="0"/>
              <w:jc w:val="left"/>
            </w:pPr>
            <w:r w:rsidR="3DF777D0">
              <w:drawing>
                <wp:inline xmlns:wp14="http://schemas.microsoft.com/office/word/2010/wordprocessingDrawing" wp14:editId="343A1B5C" wp14:anchorId="315ABE9C">
                  <wp:extent cx="904875" cy="438150"/>
                  <wp:effectExtent l="0" t="0" r="0" b="0"/>
                  <wp:docPr id="124637492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46374922" name="Picture 1246374922"/>
                          <pic:cNvPicPr/>
                        </pic:nvPicPr>
                        <pic:blipFill>
                          <a:blip xmlns:r="http://schemas.openxmlformats.org/officeDocument/2006/relationships" r:embed="rId583514671">
                            <a:extLst>
                              <a:ext uri="{28A0092B-C50C-407E-A947-70E740481C1C}">
                                <a14:useLocalDpi xmlns:a14="http://schemas.microsoft.com/office/drawing/2010/main"/>
                              </a:ext>
                            </a:extLst>
                          </a:blip>
                          <a:stretch>
                            <a:fillRect/>
                          </a:stretch>
                        </pic:blipFill>
                        <pic:spPr>
                          <a:xfrm rot="0">
                            <a:off x="0" y="0"/>
                            <a:ext cx="904875" cy="438150"/>
                          </a:xfrm>
                          <a:prstGeom prst="rect">
                            <a:avLst/>
                          </a:prstGeom>
                        </pic:spPr>
                      </pic:pic>
                    </a:graphicData>
                  </a:graphic>
                </wp:inline>
              </w:drawing>
            </w:r>
          </w:p>
        </w:tc>
      </w:tr>
      <w:tr xmlns:wp14="http://schemas.microsoft.com/office/word/2010/wordml" w:rsidTr="2AC8B597" w14:paraId="09C486C5" wp14:textId="77777777">
        <w:trPr>
          <w:cantSplit w:val="0"/>
          <w:trHeight w:val="470" w:hRule="atLeast"/>
          <w:tblHeader w:val="0"/>
        </w:trPr>
        <w:tc>
          <w:tcPr>
            <w:tcBorders>
              <w:left w:val="single" w:color="000000" w:themeColor="text1" w:sz="4" w:space="0"/>
            </w:tcBorders>
            <w:tcMar/>
          </w:tcPr>
          <w:p w:rsidRDefault="00000000" w14:paraId="000000C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sz w:val="14"/>
                <w:szCs w:val="14"/>
                <w:rtl w:val="0"/>
              </w:rPr>
              <w:t xml:space="preserve">CC</w:t>
            </w:r>
            <w:r>
              <w:rPr>
                <w:rtl w:val="0"/>
              </w:rPr>
            </w:r>
          </w:p>
        </w:tc>
        <w:tc>
          <w:tcPr>
            <w:tcMar/>
          </w:tcPr>
          <w:p w:rsidRDefault="00000000" w14:paraId="000000C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sz w:val="14"/>
                <w:szCs w:val="14"/>
                <w:rtl w:val="0"/>
              </w:rPr>
              <w:t xml:space="preserve">1001170014</w:t>
            </w:r>
            <w:r>
              <w:rPr>
                <w:rtl w:val="0"/>
              </w:rPr>
            </w:r>
          </w:p>
        </w:tc>
        <w:tc>
          <w:tcPr>
            <w:tcMar/>
          </w:tcPr>
          <w:p w:rsidRDefault="00000000" w14:paraId="000000D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sz w:val="14"/>
                <w:szCs w:val="14"/>
                <w:rtl w:val="0"/>
              </w:rPr>
              <w:t xml:space="preserve"> ANDREA CAROLINA PABÓN</w:t>
            </w:r>
            <w:r>
              <w:rPr>
                <w:rtl w:val="0"/>
              </w:rPr>
            </w:r>
          </w:p>
        </w:tc>
        <w:tc>
          <w:tcPr>
            <w:tcMar/>
          </w:tcPr>
          <w:p w:rsidRDefault="00000000" w14:paraId="000000D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rtl w:val="0"/>
              </w:rPr>
            </w:r>
          </w:p>
        </w:tc>
        <w:tc>
          <w:tcPr>
            <w:tcMar/>
          </w:tcPr>
          <w:p w:rsidRDefault="00000000" w14:paraId="000000D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sz w:val="14"/>
                <w:szCs w:val="14"/>
                <w:rtl w:val="0"/>
              </w:rPr>
              <w:t xml:space="preserve">FDRS</w:t>
            </w:r>
            <w:r>
              <w:rPr>
                <w:rtl w:val="0"/>
              </w:rPr>
            </w:r>
          </w:p>
        </w:tc>
        <w:tc>
          <w:tcPr>
            <w:tcMar/>
          </w:tcPr>
          <w:p w:rsidRDefault="00000000" w14:paraId="000000D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sz w:val="14"/>
                <w:szCs w:val="14"/>
                <w:rtl w:val="0"/>
              </w:rPr>
              <w:t xml:space="preserve">SALUD</w:t>
            </w:r>
            <w:r>
              <w:rPr>
                <w:rtl w:val="0"/>
              </w:rPr>
            </w:r>
          </w:p>
        </w:tc>
        <w:tc>
          <w:tcPr>
            <w:tcMar/>
          </w:tcPr>
          <w:p w:rsidRDefault="00000000" w14:paraId="000000D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rtl w:val="0"/>
              </w:rPr>
            </w:r>
          </w:p>
        </w:tc>
        <w:tc>
          <w:tcPr>
            <w:tcMar/>
          </w:tcPr>
          <w:p w:rsidRDefault="00000000" w14:paraId="000000D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rtl w:val="0"/>
              </w:rPr>
            </w:r>
          </w:p>
        </w:tc>
        <w:tc>
          <w:tcPr>
            <w:tcMar/>
          </w:tcPr>
          <w:p w:rsidRDefault="00000000" w14:paraId="000000D6"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rtl w:val="0"/>
              </w:rPr>
            </w:r>
          </w:p>
        </w:tc>
        <w:tc>
          <w:tcPr>
            <w:tcMar/>
          </w:tcPr>
          <w:p w:rsidRDefault="00000000" w14:paraId="000000D7"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rtl w:val="0"/>
              </w:rPr>
            </w:r>
          </w:p>
        </w:tc>
        <w:tc>
          <w:tcPr>
            <w:tcMar/>
          </w:tcPr>
          <w:p w:rsidRDefault="00000000" w14:paraId="000000D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rtl w:val="0"/>
              </w:rPr>
            </w:r>
          </w:p>
        </w:tc>
        <w:tc>
          <w:tcPr>
            <w:tcMar/>
          </w:tcPr>
          <w:p w:rsidRDefault="00000000" w14:paraId="000000D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rtl w:val="0"/>
              </w:rPr>
            </w:r>
          </w:p>
        </w:tc>
        <w:tc>
          <w:tcPr>
            <w:tcMar/>
          </w:tcPr>
          <w:p w:rsidRDefault="00000000" w14:paraId="000000D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rtl w:val="0"/>
              </w:rPr>
            </w:r>
          </w:p>
        </w:tc>
        <w:tc>
          <w:tcPr>
            <w:tcMar/>
          </w:tcPr>
          <w:p w:rsidRDefault="00000000" w14:paraId="000000D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rtl w:val="0"/>
              </w:rPr>
            </w:r>
          </w:p>
        </w:tc>
        <w:tc>
          <w:tcPr>
            <w:tcMar/>
          </w:tcPr>
          <w:p w:rsidRDefault="00000000" w14:paraId="000000D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sz w:val="14"/>
                <w:szCs w:val="14"/>
                <w:rtl w:val="0"/>
              </w:rPr>
              <w:t xml:space="preserve">X</w:t>
            </w:r>
            <w:r>
              <w:rPr>
                <w:rtl w:val="0"/>
              </w:rPr>
            </w:r>
          </w:p>
        </w:tc>
        <w:tc>
          <w:tcPr>
            <w:tcMar/>
          </w:tcPr>
          <w:p w:rsidRDefault="00000000" w14:paraId="000000D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sz w:val="14"/>
                <w:szCs w:val="14"/>
                <w:rtl w:val="0"/>
              </w:rPr>
              <w:t xml:space="preserve"> 3132718295</w:t>
            </w:r>
            <w:r>
              <w:rPr>
                <w:rtl w:val="0"/>
              </w:rPr>
            </w:r>
          </w:p>
        </w:tc>
        <w:tc>
          <w:tcPr>
            <w:tcMar/>
          </w:tcPr>
          <w:p w:rsidRDefault="00000000" w14:paraId="000000D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4"/>
                <w:szCs w:val="14"/>
                <w:u w:val="none"/>
                <w:shd w:val="clear" w:fill="auto"/>
                <w:vertAlign w:val="baseline"/>
              </w:rPr>
            </w:pPr>
            <w:r>
              <w:rPr>
                <w:sz w:val="14"/>
                <w:szCs w:val="14"/>
              </w:rPr>
              <w:drawing>
                <wp:inline xmlns:wp14="http://schemas.microsoft.com/office/word/2010/wordprocessingDrawing" distT="114300" distB="114300" distL="114300" distR="114300" wp14:anchorId="1F9CF691" wp14:editId="7777777">
                  <wp:extent cx="995363" cy="400050"/>
                  <wp:effectExtent l="0" t="0" r="0" b="0"/>
                  <wp:docPr id="2" name="image1.jpg"/>
                  <a:graphic>
                    <a:graphicData uri="http://schemas.openxmlformats.org/drawingml/2006/picture">
                      <pic:pic>
                        <pic:nvPicPr>
                          <pic:cNvPr id="0" name="image1.jpg"/>
                          <pic:cNvPicPr preferRelativeResize="0"/>
                        </pic:nvPicPr>
                        <pic:blipFill>
                          <a:blip r:embed="rId9"/>
                          <a:srcRect l="0" t="0" r="0" b="0"/>
                          <a:stretch>
                            <a:fillRect/>
                          </a:stretch>
                        </pic:blipFill>
                        <pic:spPr>
                          <a:xfrm>
                            <a:off x="0" y="0"/>
                            <a:ext cx="995363" cy="400050"/>
                          </a:xfrm>
                          <a:prstGeom prst="rect"/>
                          <a:ln/>
                        </pic:spPr>
                      </pic:pic>
                    </a:graphicData>
                  </a:graphic>
                </wp:inline>
              </w:drawing>
            </w:r>
            <w:r>
              <w:rPr>
                <w:rtl w:val="0"/>
              </w:rPr>
            </w:r>
          </w:p>
        </w:tc>
      </w:tr>
      <w:tr xmlns:wp14="http://schemas.microsoft.com/office/word/2010/wordml" w:rsidTr="2AC8B597" w14:paraId="0A37501D" wp14:textId="77777777">
        <w:trPr>
          <w:cantSplit w:val="0"/>
          <w:trHeight w:val="470" w:hRule="atLeast"/>
          <w:tblHeader w:val="0"/>
        </w:trPr>
        <w:tc>
          <w:tcPr>
            <w:tcBorders>
              <w:left w:val="single" w:color="000000" w:themeColor="text1" w:sz="4" w:space="0"/>
            </w:tcBorders>
            <w:tcMar/>
          </w:tcPr>
          <w:p w:rsidRDefault="00000000" w14:paraId="000000D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E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E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E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E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E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E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E6"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E7"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E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E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E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E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E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E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E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E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rsidTr="2AC8B597" w14:paraId="5DAB6C7B" wp14:textId="77777777">
        <w:trPr>
          <w:cantSplit w:val="0"/>
          <w:trHeight w:val="470" w:hRule="atLeast"/>
          <w:tblHeader w:val="0"/>
        </w:trPr>
        <w:tc>
          <w:tcPr>
            <w:tcBorders>
              <w:left w:val="single" w:color="000000" w:themeColor="text1" w:sz="4" w:space="0"/>
            </w:tcBorders>
            <w:tcMar/>
          </w:tcPr>
          <w:p w:rsidRDefault="00000000" w14:paraId="000000F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F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F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F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F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F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F6"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F7"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F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F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F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F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F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F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F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0F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0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rsidTr="2AC8B597" w14:paraId="02EB378F" wp14:textId="77777777">
        <w:trPr>
          <w:cantSplit w:val="0"/>
          <w:trHeight w:val="470" w:hRule="atLeast"/>
          <w:tblHeader w:val="0"/>
        </w:trPr>
        <w:tc>
          <w:tcPr>
            <w:tcBorders>
              <w:left w:val="single" w:color="000000" w:themeColor="text1" w:sz="4" w:space="0"/>
            </w:tcBorders>
            <w:tcMar/>
          </w:tcPr>
          <w:p w:rsidRDefault="00000000" w14:paraId="0000010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0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0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0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0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06"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07"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0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0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0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0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0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0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0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0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1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1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rsidTr="2AC8B597" w14:paraId="6A05A809" wp14:textId="77777777">
        <w:trPr>
          <w:cantSplit w:val="0"/>
          <w:trHeight w:val="470" w:hRule="atLeast"/>
          <w:tblHeader w:val="0"/>
        </w:trPr>
        <w:tc>
          <w:tcPr>
            <w:tcBorders>
              <w:left w:val="single" w:color="000000" w:themeColor="text1" w:sz="4" w:space="0"/>
            </w:tcBorders>
            <w:tcMar/>
          </w:tcPr>
          <w:p w:rsidRDefault="00000000" w14:paraId="0000011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1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1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1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16"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17"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1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1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1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1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1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1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1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1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2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2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2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rsidTr="2AC8B597" w14:paraId="5A39BBE3" wp14:textId="77777777">
        <w:trPr>
          <w:cantSplit w:val="0"/>
          <w:trHeight w:val="470" w:hRule="atLeast"/>
          <w:tblHeader w:val="0"/>
        </w:trPr>
        <w:tc>
          <w:tcPr>
            <w:tcBorders>
              <w:left w:val="single" w:color="000000" w:themeColor="text1" w:sz="4" w:space="0"/>
            </w:tcBorders>
            <w:tcMar/>
          </w:tcPr>
          <w:p w:rsidRDefault="00000000" w14:paraId="0000012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2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2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26"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27"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2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2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2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2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2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2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2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2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3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3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3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3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rsidTr="2AC8B597" w14:paraId="41C8F396" wp14:textId="77777777">
        <w:trPr>
          <w:cantSplit w:val="0"/>
          <w:trHeight w:val="470" w:hRule="atLeast"/>
          <w:tblHeader w:val="0"/>
        </w:trPr>
        <w:tc>
          <w:tcPr>
            <w:tcBorders>
              <w:left w:val="single" w:color="000000" w:themeColor="text1" w:sz="4" w:space="0"/>
            </w:tcBorders>
            <w:tcMar/>
          </w:tcPr>
          <w:p w:rsidRDefault="00000000" w14:paraId="0000013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3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36"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37"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3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3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3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3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3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3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3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3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4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4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4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4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4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rsidTr="2AC8B597" w14:paraId="72A3D3EC" wp14:textId="77777777">
        <w:trPr>
          <w:cantSplit w:val="0"/>
          <w:trHeight w:val="470" w:hRule="atLeast"/>
          <w:tblHeader w:val="0"/>
        </w:trPr>
        <w:tc>
          <w:tcPr>
            <w:tcBorders>
              <w:left w:val="single" w:color="000000" w:themeColor="text1" w:sz="4" w:space="0"/>
            </w:tcBorders>
            <w:tcMar/>
          </w:tcPr>
          <w:p w:rsidRDefault="00000000" w14:paraId="0000014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46"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47"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4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4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4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4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4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4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4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4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5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5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5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5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5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5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bl>
    <w:p xmlns:wp14="http://schemas.microsoft.com/office/word/2010/wordml" w:rsidRDefault="00000000" w14:paraId="0000017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95" w:lineRule="auto"/>
        <w:ind w:left="0" w:right="0" w:firstLine="0"/>
        <w:jc w:val="left"/>
        <w:rPr>
          <w:rFonts w:ascii="Times New Roman" w:hAnsi="Times New Roman" w:eastAsia="Times New Roman" w:cs="Times New Roman"/>
          <w:b w:val="0"/>
          <w:bCs w:val="0"/>
          <w:i w:val="0"/>
          <w:iCs w:val="0"/>
          <w:smallCaps w:val="0"/>
          <w:strike w:val="0"/>
          <w:color w:val="000000"/>
          <w:sz w:val="9"/>
          <w:szCs w:val="9"/>
          <w:u w:val="none"/>
          <w:shd w:val="clear" w:fill="auto"/>
          <w:vertAlign w:val="baseline"/>
        </w:rPr>
        <w:sectPr>
          <w:pgSz w:w="15840" w:h="12240" w:orient="landscape"/>
          <w:pgMar w:top="1380" w:right="720" w:bottom="280" w:left="720" w:header="360" w:footer="360"/>
          <w:pgNumType w:start="1"/>
          <w:cols w:num="1"/>
        </w:sectPr>
      </w:pPr>
      <w:r>
        <w:rPr>
          <w:rtl w:val="0"/>
        </w:rPr>
      </w:r>
    </w:p>
    <w:p xmlns:wp14="http://schemas.microsoft.com/office/word/2010/wordml" w:rsidP="2AC8B597" w:rsidRDefault="00000000" w14:paraId="0000017B" wp14:textId="77777777">
      <w:pPr>
        <w:pStyle w:val="Heading1"/>
        <w:spacing w:before="0" w:line="240" w:lineRule="auto"/>
        <w:ind w:left="0" w:firstLine="0"/>
        <w:rPr>
          <w:u w:val="none"/>
        </w:rPr>
      </w:pPr>
      <w:r w:rsidR="2AC8B597">
        <w:rPr>
          <w:u w:val="single"/>
        </w:rPr>
        <w:t xml:space="preserve">DESARROLLO Y CONCLUSIONES DE LA REUNIÓN:</w:t>
      </w:r>
      <w:r>
        <w:rPr>
          <w:rtl w:val="0"/>
        </w:rPr>
      </w:r>
    </w:p>
    <w:p xmlns:wp14="http://schemas.microsoft.com/office/word/2010/wordml" w:rsidRDefault="00000000" w14:paraId="0000017C" wp14:textId="77777777">
      <w:pPr>
        <w:spacing w:before="8" w:after="0" w:line="240" w:lineRule="auto"/>
        <w:ind w:firstLine="0"/>
        <w:rPr>
          <w:b w:val="1"/>
          <w:bCs w:val="1"/>
          <w:sz w:val="9"/>
          <w:szCs w:val="9"/>
        </w:rPr>
      </w:pPr>
      <w:r>
        <w:rPr>
          <w:rtl w:val="0"/>
        </w:rPr>
      </w:r>
    </w:p>
    <w:tbl>
      <w:tblPr>
        <w:tblStyle w:val="Table2"/>
        <w:tblW w:w="14368.0" w:type="dxa"/>
        <w:jc w:val="left"/>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tblPr>
      <w:tblGrid>
        <w:gridCol w:w="14368"/>
        <w:tblGridChange w:id="0">
          <w:tblGrid>
            <w:gridCol w:w="14368"/>
          </w:tblGrid>
        </w:tblGridChange>
      </w:tblGrid>
      <w:tr xmlns:wp14="http://schemas.microsoft.com/office/word/2010/wordml" w14:paraId="6F332ADF" wp14:textId="77777777">
        <w:trPr>
          <w:cantSplit w:val="0"/>
          <w:trHeight w:val="196" w:hRule="atLeast"/>
          <w:tblHeader w:val="0"/>
        </w:trPr>
        <w:tc>
          <w:tcPr>
            <w:vMerge w:val="restart"/>
            <w:tcBorders>
              <w:left w:val="single" w:color="000000" w:sz="4" w:space="0"/>
            </w:tcBorders>
          </w:tcPr>
          <w:p w:rsidRDefault="00000000" w14:paraId="0000017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both"/>
              <w:rPr>
                <w:sz w:val="20"/>
                <w:szCs w:val="20"/>
              </w:rPr>
            </w:pPr>
            <w:r>
              <w:rPr>
                <w:sz w:val="20"/>
                <w:szCs w:val="20"/>
                <w:rtl w:val="0"/>
              </w:rPr>
              <w:t xml:space="preserve"> Siendo las 9:17 a.m., el secretario técnico da apertura formal a la sesión ordinaria del Consejo Local de Discapacidad de Sumapaz, correspondiente al mes de abril, agradeciendo la participación de los asistentes y reconociendo las limitaciones que han llevado a realizar el encuentro de manera virtual, principalmente por temas presupuestales relacionados con transporte. No obstante, se enfatiza que la virtualidad no disminuye la importancia del espacio y que se continuará trabajando con la mayor trazabilidad posible. </w:t>
            </w:r>
          </w:p>
          <w:p w:rsidRDefault="00000000" w14:paraId="0000017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both"/>
              <w:rPr>
                <w:sz w:val="20"/>
                <w:szCs w:val="20"/>
              </w:rPr>
            </w:pPr>
            <w:r>
              <w:rPr>
                <w:rtl w:val="0"/>
              </w:rPr>
            </w:r>
          </w:p>
          <w:p w:rsidRDefault="00000000" w14:paraId="0000017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both"/>
              <w:rPr>
                <w:sz w:val="20"/>
                <w:szCs w:val="20"/>
              </w:rPr>
            </w:pPr>
            <w:r>
              <w:rPr>
                <w:sz w:val="20"/>
                <w:szCs w:val="20"/>
                <w:rtl w:val="0"/>
              </w:rPr>
              <w:t xml:space="preserve">Seguidamente, se presenta el orden del día para su aprobación, el cual contempla:</w:t>
            </w:r>
          </w:p>
          <w:p w:rsidRDefault="00000000" w14:paraId="00000180" wp14:textId="77777777">
            <w:pPr>
              <w:numPr>
                <w:ilvl w:val="0"/>
                <w:numId w:val="1"/>
              </w:numPr>
              <w:ind w:left="720" w:hanging="360"/>
              <w:jc w:val="both"/>
              <w:rPr>
                <w:sz w:val="20"/>
                <w:szCs w:val="20"/>
                <w:u w:val="none"/>
              </w:rPr>
            </w:pPr>
            <w:r>
              <w:rPr>
                <w:sz w:val="20"/>
                <w:szCs w:val="20"/>
                <w:rtl w:val="0"/>
              </w:rPr>
              <w:t xml:space="preserve">Saludo </w:t>
            </w:r>
          </w:p>
          <w:p w:rsidRDefault="00000000" w14:paraId="00000181" wp14:textId="77777777">
            <w:pPr>
              <w:numPr>
                <w:ilvl w:val="0"/>
                <w:numId w:val="1"/>
              </w:numPr>
              <w:ind w:left="720" w:hanging="360"/>
              <w:jc w:val="both"/>
              <w:rPr>
                <w:sz w:val="20"/>
                <w:szCs w:val="20"/>
                <w:u w:val="none"/>
              </w:rPr>
            </w:pPr>
            <w:r>
              <w:rPr>
                <w:sz w:val="20"/>
                <w:szCs w:val="20"/>
                <w:rtl w:val="0"/>
              </w:rPr>
              <w:t xml:space="preserve">Lectura y aprobación del orden del día</w:t>
            </w:r>
          </w:p>
          <w:p w:rsidRDefault="00000000" w14:paraId="00000182" wp14:textId="77777777">
            <w:pPr>
              <w:numPr>
                <w:ilvl w:val="0"/>
                <w:numId w:val="1"/>
              </w:numPr>
              <w:ind w:left="720" w:hanging="360"/>
              <w:jc w:val="both"/>
              <w:rPr>
                <w:sz w:val="20"/>
                <w:szCs w:val="20"/>
                <w:u w:val="none"/>
              </w:rPr>
            </w:pPr>
            <w:r>
              <w:rPr>
                <w:sz w:val="20"/>
                <w:szCs w:val="20"/>
                <w:rtl w:val="0"/>
              </w:rPr>
              <w:t xml:space="preserve">Verificación de qórum</w:t>
            </w:r>
          </w:p>
          <w:p w:rsidRDefault="00000000" w14:paraId="00000183" wp14:textId="77777777">
            <w:pPr>
              <w:numPr>
                <w:ilvl w:val="0"/>
                <w:numId w:val="1"/>
              </w:numPr>
              <w:ind w:left="720" w:hanging="360"/>
              <w:jc w:val="both"/>
              <w:rPr>
                <w:sz w:val="20"/>
                <w:szCs w:val="20"/>
                <w:u w:val="none"/>
              </w:rPr>
            </w:pPr>
            <w:r>
              <w:rPr>
                <w:sz w:val="20"/>
                <w:szCs w:val="20"/>
                <w:rtl w:val="0"/>
              </w:rPr>
              <w:t xml:space="preserve">Verificación y aprobación del acta anterior</w:t>
            </w:r>
          </w:p>
          <w:p w:rsidRDefault="00000000" w14:paraId="00000184" wp14:textId="77777777">
            <w:pPr>
              <w:numPr>
                <w:ilvl w:val="0"/>
                <w:numId w:val="1"/>
              </w:numPr>
              <w:ind w:left="720" w:hanging="360"/>
              <w:jc w:val="both"/>
              <w:rPr>
                <w:sz w:val="20"/>
                <w:szCs w:val="20"/>
                <w:u w:val="none"/>
              </w:rPr>
            </w:pPr>
            <w:r>
              <w:rPr>
                <w:sz w:val="20"/>
                <w:szCs w:val="20"/>
                <w:rtl w:val="0"/>
              </w:rPr>
              <w:t xml:space="preserve">Presentación delegada del Comité Técnico Distrital</w:t>
            </w:r>
          </w:p>
          <w:p w:rsidRDefault="00000000" w14:paraId="00000185" wp14:textId="77777777">
            <w:pPr>
              <w:numPr>
                <w:ilvl w:val="0"/>
                <w:numId w:val="1"/>
              </w:numPr>
              <w:ind w:left="720" w:hanging="360"/>
              <w:jc w:val="both"/>
              <w:rPr>
                <w:sz w:val="20"/>
                <w:szCs w:val="20"/>
                <w:u w:val="none"/>
              </w:rPr>
            </w:pPr>
            <w:r>
              <w:rPr>
                <w:sz w:val="20"/>
                <w:szCs w:val="20"/>
                <w:rtl w:val="0"/>
              </w:rPr>
              <w:t xml:space="preserve">Revisión y aprobación del POAL</w:t>
            </w:r>
          </w:p>
          <w:p w:rsidRDefault="00000000" w14:paraId="00000186" wp14:textId="77777777">
            <w:pPr>
              <w:numPr>
                <w:ilvl w:val="0"/>
                <w:numId w:val="1"/>
              </w:numPr>
              <w:ind w:left="720" w:hanging="360"/>
              <w:jc w:val="both"/>
              <w:rPr>
                <w:sz w:val="20"/>
                <w:szCs w:val="20"/>
                <w:u w:val="none"/>
              </w:rPr>
            </w:pPr>
            <w:r>
              <w:rPr>
                <w:sz w:val="20"/>
                <w:szCs w:val="20"/>
                <w:rtl w:val="0"/>
              </w:rPr>
              <w:t xml:space="preserve">Presentaciones de entidades (Secretaría de la Mujer, Ministerio de Salud, Secretaría del Hábitat, entre otros)</w:t>
            </w:r>
          </w:p>
          <w:p w:rsidRDefault="00000000" w14:paraId="00000187" wp14:textId="77777777">
            <w:pPr>
              <w:numPr>
                <w:ilvl w:val="0"/>
                <w:numId w:val="1"/>
              </w:numPr>
              <w:ind w:left="720" w:hanging="360"/>
              <w:jc w:val="both"/>
              <w:rPr>
                <w:sz w:val="20"/>
                <w:szCs w:val="20"/>
                <w:u w:val="none"/>
              </w:rPr>
            </w:pPr>
            <w:r>
              <w:rPr>
                <w:sz w:val="20"/>
                <w:szCs w:val="20"/>
                <w:rtl w:val="0"/>
              </w:rPr>
              <w:t xml:space="preserve">Delegados de discapacidad</w:t>
            </w:r>
          </w:p>
          <w:p w:rsidRDefault="00000000" w14:paraId="00000188" wp14:textId="77777777">
            <w:pPr>
              <w:numPr>
                <w:ilvl w:val="0"/>
                <w:numId w:val="1"/>
              </w:numPr>
              <w:ind w:left="720" w:hanging="360"/>
              <w:jc w:val="both"/>
              <w:rPr>
                <w:sz w:val="20"/>
                <w:szCs w:val="20"/>
                <w:u w:val="none"/>
              </w:rPr>
            </w:pPr>
            <w:r>
              <w:rPr>
                <w:sz w:val="20"/>
                <w:szCs w:val="20"/>
                <w:rtl w:val="0"/>
              </w:rPr>
              <w:t xml:space="preserve">Proposiciones y varios</w:t>
            </w:r>
          </w:p>
          <w:p w:rsidRDefault="00000000" w14:paraId="00000189" wp14:textId="77777777">
            <w:pPr>
              <w:jc w:val="both"/>
              <w:rPr>
                <w:sz w:val="20"/>
                <w:szCs w:val="20"/>
              </w:rPr>
            </w:pPr>
            <w:r>
              <w:rPr>
                <w:rtl w:val="0"/>
              </w:rPr>
            </w:r>
          </w:p>
          <w:p w:rsidRDefault="00000000" w14:paraId="0000018A" wp14:textId="77777777">
            <w:pPr>
              <w:jc w:val="both"/>
              <w:rPr>
                <w:sz w:val="20"/>
                <w:szCs w:val="20"/>
              </w:rPr>
            </w:pPr>
            <w:r>
              <w:rPr>
                <w:sz w:val="20"/>
                <w:szCs w:val="20"/>
                <w:rtl w:val="0"/>
              </w:rPr>
              <w:t xml:space="preserve">En este punto, se informa que la Secretaría de la Mujer no realizará su presentación en la presente sesión, dado que su metodología requiere mayor interacción y presencialidad, además de dificultades de salud de la delegada, por lo que se acuerda reprogramar este espacio para una próxima sesión presencial. Con esta salvedad, el orden del día es aprobado por unanimidad. </w:t>
            </w:r>
          </w:p>
          <w:p w:rsidRDefault="00000000" w14:paraId="0000018B" wp14:textId="77777777">
            <w:pPr>
              <w:jc w:val="both"/>
              <w:rPr>
                <w:sz w:val="20"/>
                <w:szCs w:val="20"/>
              </w:rPr>
            </w:pPr>
            <w:r>
              <w:rPr>
                <w:rtl w:val="0"/>
              </w:rPr>
            </w:r>
          </w:p>
          <w:p w:rsidRDefault="00000000" w14:paraId="0000018C" wp14:textId="77777777">
            <w:pPr>
              <w:jc w:val="both"/>
              <w:rPr>
                <w:sz w:val="20"/>
                <w:szCs w:val="20"/>
              </w:rPr>
            </w:pPr>
            <w:r>
              <w:rPr>
                <w:sz w:val="20"/>
                <w:szCs w:val="20"/>
                <w:rtl w:val="0"/>
              </w:rPr>
              <w:t xml:space="preserve">Posteriormente, se realiza el llamado a lista con el fin de verificar el quórum, evidenciando la participación de entidades como la Alcaldía Local, Secretaría de Integración Social, Dirección Local de Educación, Subred Sur de Salud, Secretaría de Movilidad, Secretaría del Hábitat, IPES y Secretaría de la Mujer, entre otras. Se identifican ausencias como IDRD, Secretaría de Cultura y algunos representantes de discapacidad. En este punto se genera una discusión frente a los lineamientos del Acuerdo 505, específicamente en relación con el número mínimo de representantes de discapacidad para sesionar. La delegada del Comité Técnico Distrital aclara que, aunque se ha recomendado la participación de mínimo tres representantes, es posible dar inicio a la sesión con al menos uno, permitiendo así la continuidad del encuentro con quórum válido. </w:t>
            </w:r>
          </w:p>
          <w:p w:rsidRDefault="00000000" w14:paraId="0000018D" wp14:textId="77777777">
            <w:pPr>
              <w:jc w:val="both"/>
              <w:rPr>
                <w:sz w:val="20"/>
                <w:szCs w:val="20"/>
              </w:rPr>
            </w:pPr>
            <w:r>
              <w:rPr>
                <w:rtl w:val="0"/>
              </w:rPr>
            </w:r>
          </w:p>
          <w:p w:rsidRDefault="00000000" w14:paraId="0000018E" wp14:textId="77777777">
            <w:pPr>
              <w:jc w:val="both"/>
              <w:rPr>
                <w:sz w:val="20"/>
                <w:szCs w:val="20"/>
              </w:rPr>
            </w:pPr>
            <w:r>
              <w:rPr>
                <w:sz w:val="20"/>
                <w:szCs w:val="20"/>
                <w:rtl w:val="0"/>
              </w:rPr>
              <w:t xml:space="preserve">En cuanto a la revisión del acta anterior, correspondiente al mes de marzo, se indica que fue enviada previamente a los correos electrónicos de los participantes para su respectiva revisión. Desde Subred Sur se presentan observaciones relacionadas con la claridad en la identificación de las entidades responsables dentro del componente de salud, señalando que en el documento se mezclaban acciones de la Alcaldía y de la Subred sin diferenciación precisa. Asimismo, se solicita incluir en el acta el tema del plan de apadrinamiento o acompañamiento a representantes de discapacidad, el cual ha sido reiterado en sesiones anteriores pero no ha quedado formalmente consignado. Con estas observaciones, el acta es aprobada con ajustes. </w:t>
            </w:r>
          </w:p>
          <w:p w:rsidRDefault="00000000" w14:paraId="0000018F" wp14:textId="77777777">
            <w:pPr>
              <w:jc w:val="both"/>
              <w:rPr>
                <w:sz w:val="20"/>
                <w:szCs w:val="20"/>
              </w:rPr>
            </w:pPr>
            <w:r>
              <w:rPr>
                <w:rtl w:val="0"/>
              </w:rPr>
            </w:r>
          </w:p>
          <w:p w:rsidRDefault="00000000" w14:paraId="00000190" wp14:textId="77777777">
            <w:pPr>
              <w:jc w:val="both"/>
              <w:rPr>
                <w:sz w:val="20"/>
                <w:szCs w:val="20"/>
              </w:rPr>
            </w:pPr>
            <w:r>
              <w:rPr>
                <w:sz w:val="20"/>
                <w:szCs w:val="20"/>
                <w:rtl w:val="0"/>
              </w:rPr>
              <w:t xml:space="preserve">Seguidamente, se realiza el seguimiento a compromisos, evidenciando como principal aspecto pendiente la implementación del plan de apadrinamiento. Frente a este tema, se genera una discusión que permite aclarar su alcance, definiéndolo como una estrategia de acompañamiento permanente por parte de las entidades a los representantes de discapacidad, con el fin de facilitar la comprensión de la información técnica, fortalecer la comunicación con la comunidad y apoyar la replicabilidad de los contenidos tratados en el Consejo. Se aclara que este acompañamiento no implica necesariamente visitas domiciliarias, sino un ejercicio de orientación y apoyo continuo. En este marco, se inicia la asignación de responsabilidades, donde la Secretaría de la Mujer asume el acompañamiento de Carolina, la Subred Sur el de Don Plácido, y la Secretaría de Integración Social manifiesta su disposición de apoyar el proceso. Se deja pendiente la asignación de otros representantes. </w:t>
            </w:r>
          </w:p>
          <w:p w:rsidRDefault="00000000" w14:paraId="00000191" wp14:textId="77777777">
            <w:pPr>
              <w:jc w:val="both"/>
              <w:rPr>
                <w:sz w:val="20"/>
                <w:szCs w:val="20"/>
              </w:rPr>
            </w:pPr>
            <w:r>
              <w:rPr>
                <w:rtl w:val="0"/>
              </w:rPr>
            </w:r>
          </w:p>
          <w:p w:rsidRDefault="00000000" w14:paraId="00000192" wp14:textId="77777777">
            <w:pPr>
              <w:jc w:val="both"/>
              <w:rPr>
                <w:sz w:val="20"/>
                <w:szCs w:val="20"/>
              </w:rPr>
            </w:pPr>
            <w:r>
              <w:rPr>
                <w:sz w:val="20"/>
                <w:szCs w:val="20"/>
                <w:rtl w:val="0"/>
              </w:rPr>
              <w:t xml:space="preserve">En relación con los tiempos de entrega de actas, se reconoce una mejora en el proceso; sin embargo, se reitera la importancia de cumplir con la entrega antes de finalizar el mes, con el fin de facilitar la revisión y el cumplimiento de informes institucionales. Por otra parte, se aborda el compromiso pendiente relacionado con la presentación del área de prensa, el cual no se ha cumplido y se traslada para la siguiente sesión. Adicionalmente, se establece como lineamiento que cualquier invitado a las sesiones del Consejo debe ser propuesto y aprobado en la sesión inmediatamente anterior, en cumplimiento de la normativa que regula estos espacios. </w:t>
            </w:r>
          </w:p>
          <w:p w:rsidRDefault="00000000" w14:paraId="00000193" wp14:textId="77777777">
            <w:pPr>
              <w:jc w:val="both"/>
              <w:rPr>
                <w:sz w:val="20"/>
                <w:szCs w:val="20"/>
              </w:rPr>
            </w:pPr>
            <w:r>
              <w:rPr>
                <w:rtl w:val="0"/>
              </w:rPr>
            </w:r>
          </w:p>
          <w:p w:rsidRDefault="00000000" w14:paraId="00000194" wp14:textId="77777777">
            <w:pPr>
              <w:spacing w:before="240" w:after="240" w:lineRule="auto"/>
              <w:jc w:val="both"/>
              <w:rPr>
                <w:sz w:val="20"/>
                <w:szCs w:val="20"/>
              </w:rPr>
            </w:pPr>
            <w:r>
              <w:rPr>
                <w:sz w:val="20"/>
                <w:szCs w:val="20"/>
                <w:rtl w:val="0"/>
              </w:rPr>
              <w:t xml:space="preserve">Posteriormente, se da paso a la presentación de la delegada del Comité Técnico Distrital, quien socializa los principales avances a nivel distrital, incluyendo el seguimiento al Plan Operativo, la consolidación de mesas técnicas en temas de inclusión laboral, la articulación institucional para la revisión de oferta dirigida a personas con discapacidad y el fortalecimiento de capacidades mediante procesos de formación. Asimismo, se informa sobre el avance en la actualización del Acuerdo 505 de 2012, el cual será sometido a consulta ciudadana, y el desarrollo de estrategias de cambio cultural, incluyendo la construcción de una identidad gráfica del sistema distrital de discapacidad. Finalmente, se socializan convocatorias vigentes en el sector cultural, dirigidas a personas con discapacidad, con incentivos económicos y fechas próximas de cierre.</w:t>
            </w:r>
          </w:p>
          <w:p w:rsidRDefault="00000000" w14:paraId="00000195" wp14:textId="77777777">
            <w:pPr>
              <w:spacing w:before="240" w:after="240" w:lineRule="auto"/>
              <w:jc w:val="both"/>
              <w:rPr>
                <w:sz w:val="20"/>
                <w:szCs w:val="20"/>
              </w:rPr>
            </w:pPr>
            <w:r>
              <w:rPr>
                <w:sz w:val="20"/>
                <w:szCs w:val="20"/>
                <w:rtl w:val="0"/>
              </w:rPr>
              <w:t xml:space="preserve">En el siguiente punto, se aborda la revisión del Plan Operativo Anual Local (POAL), a partir de las observaciones remitidas por la Secretaría Técnica Distrital. Se aclara la forma en que deben interpretarse las sugerencias, diferenciando entre ajustes de redacción y comentarios técnicos. La discusión se centra especialmente en la línea estratégica relacionada con emprendimiento e inclusión productiva, donde se evidencian preocupaciones frente a la viabilidad de algunas acciones planteadas, particularmente la realización de ferias, debido a limitaciones logísticas, de transporte y competencias institucionales. En este sentido, se reconoce que, si bien existe una necesidad clara de fortalecer los emprendimientos de las personas con discapacidad, es necesario ajustar las acciones a la realidad del territorio.</w:t>
            </w:r>
          </w:p>
          <w:p w:rsidRDefault="00000000" w14:paraId="00000196" wp14:textId="77777777">
            <w:pPr>
              <w:spacing w:before="240" w:after="240" w:lineRule="auto"/>
              <w:jc w:val="both"/>
              <w:rPr>
                <w:sz w:val="20"/>
                <w:szCs w:val="20"/>
              </w:rPr>
            </w:pPr>
            <w:r>
              <w:rPr>
                <w:sz w:val="20"/>
                <w:szCs w:val="20"/>
                <w:rtl w:val="0"/>
              </w:rPr>
              <w:t xml:space="preserve">Como resultado de la discusión, se acuerda orientar esta línea hacia el fortalecimiento de emprendimientos mediante procesos de transferencia de conocimientos, la caracterización de unidades productivas y la articulación con espacios ya existentes para la promoción de productos, en lugar de comprometer la realización directa de ferias. De igual manera, se enfatiza la importancia de que las acciones planteadas sean medibles, viables y acordes a las competencias de las entidades participantes, evitando posibles incumplimientos en la ejecución del plan.</w:t>
            </w:r>
          </w:p>
          <w:p w:rsidRDefault="00000000" w14:paraId="00000197" wp14:textId="77777777">
            <w:pPr>
              <w:spacing w:before="240" w:after="240" w:lineRule="auto"/>
              <w:jc w:val="both"/>
              <w:rPr>
                <w:sz w:val="34"/>
                <w:szCs w:val="34"/>
              </w:rPr>
            </w:pPr>
            <w:r>
              <w:rPr>
                <w:sz w:val="20"/>
                <w:szCs w:val="20"/>
                <w:rtl w:val="0"/>
              </w:rPr>
              <w:t xml:space="preserve">Finalmente, en el espacio de proposiciones y varios, se abordaron diferentes aspectos operativos y normativos del Consejo. Entre ellos, se reiteró la necesidad de cumplir con los lineamientos establecidos para la inclusión de invitados en la agenda, señalando que cualquier presentación o participación externa debe ser informada y aprobada en la sesión anterior, con el fin de garantizar el orden y la adecuada planificación del tiempo. De igual manera, se planteó la solicitud de incluir en la próxima sesión la presentación de la Secretaría de Desarrollo Económico, específicamente en temas relacionados con educación financiera y apoyo a emprendimientos, propuesta que fue puesta a consideración de los miembros del Consejo. Así mismo, se retomó el tema pendiente de la presentación del área de prensa de la Alcaldía Local, la cual deberá ser reprogramada. Por otra parte, se insistió en la importancia de continuar fortaleciendo los canales de comunicación entre las entidades y de mejorar la articulación en la implementación de las acciones contempladas en el POAL, especialmente aquellas dirigidas al fortalecimiento de la inclusión productiva y social de las personas con discapacidad en el territorio.</w:t>
            </w:r>
            <w:r>
              <w:rPr>
                <w:rtl w:val="0"/>
              </w:rPr>
            </w:r>
          </w:p>
          <w:p w:rsidRDefault="00000000" w14:paraId="00000198" wp14:textId="77777777">
            <w:pPr>
              <w:spacing w:before="240" w:after="240" w:lineRule="auto"/>
              <w:jc w:val="both"/>
              <w:rPr>
                <w:sz w:val="20"/>
                <w:szCs w:val="20"/>
              </w:rPr>
            </w:pPr>
            <w:r>
              <w:rPr>
                <w:sz w:val="20"/>
                <w:szCs w:val="20"/>
                <w:rtl w:val="0"/>
              </w:rPr>
              <w:t xml:space="preserve">Una vez agotados los puntos establecidos en el orden del día y no habiendo más intervenciones por parte de los asistentes, se da por finalizada la sesión ordinaria del Consejo Local de Discapacidad de Sumapaz correspondiente al mes de abril de 2026. Se agradece la participación de las entidades y de los representantes presentes, resaltando la importancia de continuar fortaleciendo el trabajo articulado, el cumplimiento de los compromisos adquiridos y la participación activa en los próximos espacios.</w:t>
            </w:r>
          </w:p>
          <w:p w:rsidRDefault="00000000" w14:paraId="00000199" wp14:textId="77777777">
            <w:pPr>
              <w:rPr>
                <w:sz w:val="20"/>
                <w:szCs w:val="20"/>
              </w:rPr>
            </w:pPr>
            <w:r>
              <w:rPr>
                <w:rtl w:val="0"/>
              </w:rPr>
            </w:r>
          </w:p>
          <w:p w:rsidRDefault="00000000" w14:paraId="0000019A" wp14:textId="77777777">
            <w:pPr>
              <w:rPr>
                <w:sz w:val="20"/>
                <w:szCs w:val="20"/>
              </w:rPr>
            </w:pPr>
            <w:r>
              <w:rPr>
                <w:rtl w:val="0"/>
              </w:rPr>
            </w:r>
          </w:p>
          <w:p w:rsidRDefault="00000000" w14:paraId="0000019B" wp14:textId="77777777">
            <w:pPr>
              <w:rPr>
                <w:sz w:val="20"/>
                <w:szCs w:val="20"/>
              </w:rPr>
            </w:pPr>
            <w:r>
              <w:rPr>
                <w:rtl w:val="0"/>
              </w:rPr>
            </w:r>
          </w:p>
          <w:p w:rsidRDefault="00000000" w14:paraId="0000019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sz w:val="20"/>
                <w:szCs w:val="20"/>
              </w:rPr>
            </w:pPr>
            <w:r>
              <w:rPr>
                <w:rtl w:val="0"/>
              </w:rPr>
            </w:r>
          </w:p>
        </w:tc>
      </w:tr>
      <w:tr xmlns:wp14="http://schemas.microsoft.com/office/word/2010/wordml" w14:paraId="0D0B940D" wp14:textId="77777777">
        <w:trPr>
          <w:cantSplit w:val="0"/>
          <w:trHeight w:val="196" w:hRule="atLeast"/>
          <w:tblHeader w:val="0"/>
        </w:trPr>
        <w:tc>
          <w:tcPr>
            <w:vMerge w:val="continue"/>
            <w:tcBorders>
              <w:left w:val="single" w:color="000000" w:sz="4" w:space="0"/>
            </w:tcBorders>
          </w:tcPr>
          <w:p w:rsidRDefault="00000000" w14:paraId="0000019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0E27B00A" wp14:textId="77777777">
        <w:trPr>
          <w:cantSplit w:val="0"/>
          <w:trHeight w:val="196" w:hRule="atLeast"/>
          <w:tblHeader w:val="0"/>
        </w:trPr>
        <w:tc>
          <w:tcPr>
            <w:vMerge w:val="continue"/>
            <w:tcBorders>
              <w:left w:val="single" w:color="000000" w:sz="4" w:space="0"/>
            </w:tcBorders>
          </w:tcPr>
          <w:p w:rsidRDefault="00000000" w14:paraId="0000019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60061E4C" wp14:textId="77777777">
        <w:trPr>
          <w:cantSplit w:val="0"/>
          <w:trHeight w:val="196" w:hRule="atLeast"/>
          <w:tblHeader w:val="0"/>
        </w:trPr>
        <w:tc>
          <w:tcPr>
            <w:vMerge w:val="continue"/>
            <w:tcBorders>
              <w:left w:val="single" w:color="000000" w:sz="4" w:space="0"/>
            </w:tcBorders>
          </w:tcPr>
          <w:p w:rsidRDefault="00000000" w14:paraId="0000019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44EAFD9C" wp14:textId="77777777">
        <w:trPr>
          <w:cantSplit w:val="0"/>
          <w:trHeight w:val="196" w:hRule="atLeast"/>
          <w:tblHeader w:val="0"/>
        </w:trPr>
        <w:tc>
          <w:tcPr>
            <w:vMerge w:val="continue"/>
            <w:tcBorders>
              <w:left w:val="single" w:color="000000" w:sz="4" w:space="0"/>
            </w:tcBorders>
          </w:tcPr>
          <w:p w:rsidRDefault="00000000" w14:paraId="000001A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4B94D5A5" wp14:textId="77777777">
        <w:trPr>
          <w:cantSplit w:val="0"/>
          <w:trHeight w:val="196" w:hRule="atLeast"/>
          <w:tblHeader w:val="0"/>
        </w:trPr>
        <w:tc>
          <w:tcPr>
            <w:vMerge w:val="continue"/>
            <w:tcBorders>
              <w:left w:val="single" w:color="000000" w:sz="4" w:space="0"/>
            </w:tcBorders>
          </w:tcPr>
          <w:p w:rsidRDefault="00000000" w14:paraId="000001A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3DEEC669" wp14:textId="77777777">
        <w:trPr>
          <w:cantSplit w:val="0"/>
          <w:trHeight w:val="196" w:hRule="atLeast"/>
          <w:tblHeader w:val="0"/>
        </w:trPr>
        <w:tc>
          <w:tcPr>
            <w:vMerge w:val="continue"/>
            <w:tcBorders>
              <w:left w:val="single" w:color="000000" w:sz="4" w:space="0"/>
            </w:tcBorders>
          </w:tcPr>
          <w:p w:rsidRDefault="00000000" w14:paraId="000001A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3656B9AB" wp14:textId="77777777">
        <w:trPr>
          <w:cantSplit w:val="0"/>
          <w:trHeight w:val="196" w:hRule="atLeast"/>
          <w:tblHeader w:val="0"/>
        </w:trPr>
        <w:tc>
          <w:tcPr>
            <w:vMerge w:val="continue"/>
            <w:tcBorders>
              <w:left w:val="single" w:color="000000" w:sz="4" w:space="0"/>
            </w:tcBorders>
          </w:tcPr>
          <w:p w:rsidRDefault="00000000" w14:paraId="000001A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45FB0818" wp14:textId="77777777">
        <w:trPr>
          <w:cantSplit w:val="0"/>
          <w:trHeight w:val="196" w:hRule="atLeast"/>
          <w:tblHeader w:val="0"/>
        </w:trPr>
        <w:tc>
          <w:tcPr>
            <w:vMerge w:val="continue"/>
            <w:tcBorders>
              <w:left w:val="single" w:color="000000" w:sz="4" w:space="0"/>
            </w:tcBorders>
          </w:tcPr>
          <w:p w:rsidRDefault="00000000" w14:paraId="000001A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049F31CB" wp14:textId="77777777">
        <w:trPr>
          <w:cantSplit w:val="0"/>
          <w:trHeight w:val="196" w:hRule="atLeast"/>
          <w:tblHeader w:val="0"/>
        </w:trPr>
        <w:tc>
          <w:tcPr>
            <w:vMerge w:val="continue"/>
            <w:tcBorders>
              <w:left w:val="single" w:color="000000" w:sz="4" w:space="0"/>
            </w:tcBorders>
          </w:tcPr>
          <w:p w:rsidRDefault="00000000" w14:paraId="000001A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53128261" wp14:textId="77777777">
        <w:trPr>
          <w:cantSplit w:val="0"/>
          <w:trHeight w:val="196" w:hRule="atLeast"/>
          <w:tblHeader w:val="0"/>
        </w:trPr>
        <w:tc>
          <w:tcPr>
            <w:vMerge w:val="continue"/>
            <w:tcBorders>
              <w:left w:val="single" w:color="000000" w:sz="4" w:space="0"/>
            </w:tcBorders>
          </w:tcPr>
          <w:p w:rsidRDefault="00000000" w14:paraId="000001A6"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62486C05" wp14:textId="77777777">
        <w:trPr>
          <w:cantSplit w:val="0"/>
          <w:trHeight w:val="196" w:hRule="atLeast"/>
          <w:tblHeader w:val="0"/>
        </w:trPr>
        <w:tc>
          <w:tcPr>
            <w:vMerge w:val="continue"/>
            <w:tcBorders>
              <w:left w:val="single" w:color="000000" w:sz="4" w:space="0"/>
            </w:tcBorders>
          </w:tcPr>
          <w:p w:rsidRDefault="00000000" w14:paraId="000001A7"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4101652C" wp14:textId="77777777">
        <w:trPr>
          <w:cantSplit w:val="0"/>
          <w:trHeight w:val="196" w:hRule="atLeast"/>
          <w:tblHeader w:val="0"/>
        </w:trPr>
        <w:tc>
          <w:tcPr>
            <w:vMerge w:val="continue"/>
            <w:tcBorders>
              <w:left w:val="single" w:color="000000" w:sz="4" w:space="0"/>
            </w:tcBorders>
          </w:tcPr>
          <w:p w:rsidRDefault="00000000" w14:paraId="000001A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4B99056E" wp14:textId="77777777">
        <w:trPr>
          <w:cantSplit w:val="0"/>
          <w:trHeight w:val="196" w:hRule="atLeast"/>
          <w:tblHeader w:val="0"/>
        </w:trPr>
        <w:tc>
          <w:tcPr>
            <w:vMerge w:val="continue"/>
            <w:tcBorders>
              <w:left w:val="single" w:color="000000" w:sz="4" w:space="0"/>
            </w:tcBorders>
          </w:tcPr>
          <w:p w:rsidRDefault="00000000" w14:paraId="000001A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1299C43A" wp14:textId="77777777">
        <w:trPr>
          <w:cantSplit w:val="0"/>
          <w:trHeight w:val="196" w:hRule="atLeast"/>
          <w:tblHeader w:val="0"/>
        </w:trPr>
        <w:tc>
          <w:tcPr>
            <w:vMerge w:val="continue"/>
            <w:tcBorders>
              <w:left w:val="single" w:color="000000" w:sz="4" w:space="0"/>
            </w:tcBorders>
          </w:tcPr>
          <w:p w:rsidRDefault="00000000" w14:paraId="000001A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4DDBEF00" wp14:textId="77777777">
        <w:trPr>
          <w:cantSplit w:val="0"/>
          <w:trHeight w:val="196" w:hRule="atLeast"/>
          <w:tblHeader w:val="0"/>
        </w:trPr>
        <w:tc>
          <w:tcPr>
            <w:vMerge w:val="continue"/>
            <w:tcBorders>
              <w:left w:val="single" w:color="000000" w:sz="4" w:space="0"/>
            </w:tcBorders>
          </w:tcPr>
          <w:p w:rsidRDefault="00000000" w14:paraId="000001A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3461D779" wp14:textId="77777777">
        <w:trPr>
          <w:cantSplit w:val="0"/>
          <w:trHeight w:val="196" w:hRule="atLeast"/>
          <w:tblHeader w:val="0"/>
        </w:trPr>
        <w:tc>
          <w:tcPr>
            <w:vMerge w:val="continue"/>
            <w:tcBorders>
              <w:left w:val="single" w:color="000000" w:sz="4" w:space="0"/>
            </w:tcBorders>
          </w:tcPr>
          <w:p w:rsidRDefault="00000000" w14:paraId="000001A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3CF2D8B6" wp14:textId="77777777">
        <w:trPr>
          <w:cantSplit w:val="0"/>
          <w:trHeight w:val="196" w:hRule="atLeast"/>
          <w:tblHeader w:val="0"/>
        </w:trPr>
        <w:tc>
          <w:tcPr>
            <w:vMerge w:val="continue"/>
            <w:tcBorders>
              <w:left w:val="single" w:color="000000" w:sz="4" w:space="0"/>
            </w:tcBorders>
          </w:tcPr>
          <w:p w:rsidRDefault="00000000" w14:paraId="000001A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0FB78278" wp14:textId="77777777">
        <w:trPr>
          <w:cantSplit w:val="0"/>
          <w:trHeight w:val="196" w:hRule="atLeast"/>
          <w:tblHeader w:val="0"/>
        </w:trPr>
        <w:tc>
          <w:tcPr>
            <w:vMerge w:val="continue"/>
            <w:tcBorders>
              <w:left w:val="single" w:color="000000" w:sz="4" w:space="0"/>
            </w:tcBorders>
          </w:tcPr>
          <w:p w:rsidRDefault="00000000" w14:paraId="000001A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1FC39945" wp14:textId="77777777">
        <w:trPr>
          <w:cantSplit w:val="0"/>
          <w:trHeight w:val="196" w:hRule="atLeast"/>
          <w:tblHeader w:val="0"/>
        </w:trPr>
        <w:tc>
          <w:tcPr>
            <w:vMerge w:val="continue"/>
            <w:tcBorders>
              <w:left w:val="single" w:color="000000" w:sz="4" w:space="0"/>
            </w:tcBorders>
          </w:tcPr>
          <w:p w:rsidRDefault="00000000" w14:paraId="000001A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0562CB0E" wp14:textId="77777777">
        <w:trPr>
          <w:cantSplit w:val="0"/>
          <w:trHeight w:val="196" w:hRule="atLeast"/>
          <w:tblHeader w:val="0"/>
        </w:trPr>
        <w:tc>
          <w:tcPr>
            <w:vMerge w:val="continue"/>
            <w:tcBorders>
              <w:left w:val="single" w:color="000000" w:sz="4" w:space="0"/>
            </w:tcBorders>
          </w:tcPr>
          <w:p w:rsidRDefault="00000000" w14:paraId="000001B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34CE0A41" wp14:textId="77777777">
        <w:trPr>
          <w:cantSplit w:val="0"/>
          <w:trHeight w:val="196" w:hRule="atLeast"/>
          <w:tblHeader w:val="0"/>
        </w:trPr>
        <w:tc>
          <w:tcPr>
            <w:vMerge w:val="continue"/>
            <w:tcBorders>
              <w:left w:val="single" w:color="000000" w:sz="4" w:space="0"/>
            </w:tcBorders>
          </w:tcPr>
          <w:p w:rsidRDefault="00000000" w14:paraId="000001B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62EBF3C5" wp14:textId="77777777">
        <w:trPr>
          <w:cantSplit w:val="0"/>
          <w:trHeight w:val="196" w:hRule="atLeast"/>
          <w:tblHeader w:val="0"/>
        </w:trPr>
        <w:tc>
          <w:tcPr>
            <w:vMerge w:val="continue"/>
            <w:tcBorders>
              <w:left w:val="single" w:color="000000" w:sz="4" w:space="0"/>
            </w:tcBorders>
          </w:tcPr>
          <w:p w:rsidRDefault="00000000" w14:paraId="000001B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6D98A12B" wp14:textId="77777777">
        <w:trPr>
          <w:cantSplit w:val="0"/>
          <w:trHeight w:val="196" w:hRule="atLeast"/>
          <w:tblHeader w:val="0"/>
        </w:trPr>
        <w:tc>
          <w:tcPr>
            <w:vMerge w:val="continue"/>
            <w:tcBorders>
              <w:left w:val="single" w:color="000000" w:sz="4" w:space="0"/>
            </w:tcBorders>
          </w:tcPr>
          <w:p w:rsidRDefault="00000000" w14:paraId="000001B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2946DB82" wp14:textId="77777777">
        <w:trPr>
          <w:cantSplit w:val="0"/>
          <w:trHeight w:val="196" w:hRule="atLeast"/>
          <w:tblHeader w:val="0"/>
        </w:trPr>
        <w:tc>
          <w:tcPr>
            <w:vMerge w:val="continue"/>
            <w:tcBorders>
              <w:left w:val="single" w:color="000000" w:sz="4" w:space="0"/>
            </w:tcBorders>
          </w:tcPr>
          <w:p w:rsidRDefault="00000000" w14:paraId="000001B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r xmlns:wp14="http://schemas.microsoft.com/office/word/2010/wordml" w14:paraId="5997CC1D" wp14:textId="77777777">
        <w:trPr>
          <w:cantSplit w:val="0"/>
          <w:trHeight w:val="196" w:hRule="atLeast"/>
          <w:tblHeader w:val="0"/>
        </w:trPr>
        <w:tc>
          <w:tcPr>
            <w:vMerge w:val="continue"/>
            <w:tcBorders>
              <w:left w:val="single" w:color="000000" w:sz="4" w:space="0"/>
            </w:tcBorders>
          </w:tcPr>
          <w:p w:rsidRDefault="00000000" w14:paraId="000001B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bl>
    <w:p xmlns:wp14="http://schemas.microsoft.com/office/word/2010/wordml" w:rsidRDefault="00000000" w14:paraId="000001B6" wp14:textId="77777777">
      <w:pPr>
        <w:pStyle w:val="Heading1"/>
        <w:spacing w:before="124" w:lineRule="auto"/>
        <w:ind w:firstLine="35"/>
        <w:rPr>
          <w:u w:val="none"/>
        </w:rPr>
      </w:pPr>
      <w:r>
        <w:rPr>
          <w:u w:val="single"/>
          <w:rtl w:val="0"/>
        </w:rPr>
        <w:t xml:space="preserve">COMPROMISOS DE LA REUNIÓN:</w:t>
      </w:r>
      <w:r>
        <w:rPr>
          <w:rtl w:val="0"/>
        </w:rPr>
      </w:r>
    </w:p>
    <w:p xmlns:wp14="http://schemas.microsoft.com/office/word/2010/wordml" w:rsidRDefault="00000000" w14:paraId="000001B7" wp14:textId="77777777">
      <w:pPr>
        <w:spacing w:before="10" w:after="1" w:line="240" w:lineRule="auto"/>
        <w:ind w:firstLine="0"/>
        <w:rPr>
          <w:b w:val="1"/>
          <w:bCs w:val="1"/>
          <w:sz w:val="18"/>
          <w:szCs w:val="18"/>
        </w:rPr>
      </w:pPr>
      <w:r>
        <w:rPr>
          <w:rtl w:val="0"/>
        </w:rPr>
      </w:r>
    </w:p>
    <w:tbl>
      <w:tblPr>
        <w:tblStyle w:val="Table3"/>
        <w:tblW w:w="14370" w:type="dxa"/>
        <w:jc w:val="left"/>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tblPrChange w:author="" w:id="1389324733">
          <w:tblPr/>
        </w:tblPrChange>
      </w:tblPr>
      <w:tblGrid>
        <w:gridCol w:w="330"/>
        <w:gridCol w:w="9750"/>
        <w:gridCol w:w="2535"/>
        <w:gridCol w:w="1755"/>
      </w:tblGrid>
      <w:tr xmlns:wp14="http://schemas.microsoft.com/office/word/2010/wordml" w:rsidTr="2AC8B597" w14:paraId="2EA28C55" wp14:textId="77777777">
        <w:trPr>
          <w:cantSplit w:val="0"/>
          <w:trHeight w:val="510" w:hRule="atLeast"/>
          <w:tblHeader w:val="0"/>
        </w:trPr>
        <w:tc>
          <w:tcPr>
            <w:tcBorders>
              <w:left w:val="single" w:color="000000" w:themeColor="text1" w:sz="4" w:space="0"/>
            </w:tcBorders>
            <w:tcMar/>
          </w:tcPr>
          <w:p w:rsidRDefault="00000000" w14:paraId="000001B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41" w:after="0" w:line="240" w:lineRule="auto"/>
              <w:ind w:left="0"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tl w:val="0"/>
              </w:rPr>
            </w:r>
          </w:p>
          <w:p w:rsidRDefault="00000000" w14:paraId="000001B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61" w:right="0" w:firstLine="0"/>
              <w:jc w:val="left"/>
              <w:rPr>
                <w:rFonts w:ascii="Times New Roman" w:hAnsi="Times New Roman" w:eastAsia="Times New Roman" w:cs="Times New Roman"/>
                <w:b w:val="1"/>
                <w:bCs w:val="1"/>
                <w:i w:val="0"/>
                <w:iCs w:val="0"/>
                <w:smallCaps w:val="0"/>
                <w:strike w:val="0"/>
                <w:color w:val="000000"/>
                <w:sz w:val="12"/>
                <w:szCs w:val="12"/>
                <w:u w:val="none"/>
                <w:shd w:val="clear" w:fill="auto"/>
                <w:vertAlign w:val="baseline"/>
              </w:rPr>
            </w:pPr>
            <w:r>
              <w:rPr>
                <w:rFonts w:ascii="Times New Roman" w:hAnsi="Times New Roman" w:eastAsia="Times New Roman" w:cs="Times New Roman"/>
                <w:b w:val="1"/>
                <w:bCs w:val="1"/>
                <w:i w:val="0"/>
                <w:iCs w:val="0"/>
                <w:smallCaps w:val="0"/>
                <w:strike w:val="0"/>
                <w:color w:val="000000"/>
                <w:sz w:val="12"/>
                <w:szCs w:val="12"/>
                <w:u w:val="none"/>
                <w:shd w:val="clear" w:fill="auto"/>
                <w:vertAlign w:val="baseline"/>
                <w:rtl w:val="0"/>
              </w:rPr>
              <w:t xml:space="preserve">No.</w:t>
            </w:r>
          </w:p>
        </w:tc>
        <w:tc>
          <w:tcPr>
            <w:tcMar/>
          </w:tcPr>
          <w:p w:rsidRDefault="00000000" w14:paraId="000001BA"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158" w:after="0" w:line="240" w:lineRule="auto"/>
              <w:ind w:left="6" w:right="0" w:firstLine="0"/>
              <w:jc w:val="center"/>
              <w:rPr>
                <w:rFonts w:ascii="Times New Roman" w:hAnsi="Times New Roman" w:eastAsia="Times New Roman" w:cs="Times New Roman"/>
                <w:b w:val="1"/>
                <w:bCs w:val="1"/>
                <w:i w:val="0"/>
                <w:iCs w:val="0"/>
                <w:smallCaps w:val="0"/>
                <w:strike w:val="0"/>
                <w:color w:val="000000"/>
                <w:sz w:val="15"/>
                <w:szCs w:val="15"/>
                <w:u w:val="none"/>
                <w:shd w:val="clear" w:fill="auto"/>
                <w:vertAlign w:val="baseline"/>
              </w:rPr>
            </w:pPr>
            <w:r>
              <w:rPr>
                <w:rFonts w:ascii="Times New Roman" w:hAnsi="Times New Roman" w:eastAsia="Times New Roman" w:cs="Times New Roman"/>
                <w:b w:val="1"/>
                <w:bCs w:val="1"/>
                <w:i w:val="0"/>
                <w:iCs w:val="0"/>
                <w:smallCaps w:val="0"/>
                <w:strike w:val="0"/>
                <w:color w:val="000000"/>
                <w:sz w:val="15"/>
                <w:szCs w:val="15"/>
                <w:u w:val="none"/>
                <w:shd w:val="clear" w:fill="auto"/>
                <w:vertAlign w:val="baseline"/>
                <w:rtl w:val="0"/>
              </w:rPr>
              <w:t xml:space="preserve">ACTIVIDAD</w:t>
            </w:r>
          </w:p>
        </w:tc>
        <w:tc>
          <w:tcPr>
            <w:tcMar/>
          </w:tcPr>
          <w:p w:rsidRDefault="00000000" w14:paraId="000001B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161" w:after="0" w:line="240" w:lineRule="auto"/>
              <w:ind w:left="360" w:right="0" w:firstLine="0"/>
              <w:jc w:val="left"/>
              <w:rPr>
                <w:rFonts w:ascii="Times New Roman" w:hAnsi="Times New Roman" w:eastAsia="Times New Roman" w:cs="Times New Roman"/>
                <w:b w:val="1"/>
                <w:bCs w:val="1"/>
                <w:i w:val="0"/>
                <w:iCs w:val="0"/>
                <w:smallCaps w:val="0"/>
                <w:strike w:val="0"/>
                <w:color w:val="000000"/>
                <w:sz w:val="15"/>
                <w:szCs w:val="15"/>
                <w:u w:val="none"/>
                <w:shd w:val="clear" w:fill="auto"/>
                <w:vertAlign w:val="baseline"/>
              </w:rPr>
            </w:pPr>
            <w:r>
              <w:rPr>
                <w:rFonts w:ascii="Times New Roman" w:hAnsi="Times New Roman" w:eastAsia="Times New Roman" w:cs="Times New Roman"/>
                <w:b w:val="1"/>
                <w:bCs w:val="1"/>
                <w:i w:val="0"/>
                <w:iCs w:val="0"/>
                <w:smallCaps w:val="0"/>
                <w:strike w:val="0"/>
                <w:color w:val="000000"/>
                <w:sz w:val="15"/>
                <w:szCs w:val="15"/>
                <w:u w:val="none"/>
                <w:shd w:val="clear" w:fill="auto"/>
                <w:vertAlign w:val="baseline"/>
                <w:rtl w:val="0"/>
              </w:rPr>
              <w:t xml:space="preserve">RESPONSABLE</w:t>
            </w:r>
          </w:p>
        </w:tc>
        <w:tc>
          <w:tcPr>
            <w:tcMar/>
          </w:tcPr>
          <w:p w:rsidRDefault="00000000" w14:paraId="000001B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161" w:after="0" w:line="240" w:lineRule="auto"/>
              <w:ind w:left="58" w:right="0" w:firstLine="0"/>
              <w:jc w:val="left"/>
              <w:rPr>
                <w:rFonts w:ascii="Times New Roman" w:hAnsi="Times New Roman" w:eastAsia="Times New Roman" w:cs="Times New Roman"/>
                <w:b w:val="1"/>
                <w:bCs w:val="1"/>
                <w:i w:val="0"/>
                <w:iCs w:val="0"/>
                <w:smallCaps w:val="0"/>
                <w:strike w:val="0"/>
                <w:color w:val="000000"/>
                <w:sz w:val="15"/>
                <w:szCs w:val="15"/>
                <w:u w:val="none"/>
                <w:shd w:val="clear" w:fill="auto"/>
                <w:vertAlign w:val="baseline"/>
              </w:rPr>
            </w:pPr>
            <w:r>
              <w:rPr>
                <w:rFonts w:ascii="Times New Roman" w:hAnsi="Times New Roman" w:eastAsia="Times New Roman" w:cs="Times New Roman"/>
                <w:b w:val="1"/>
                <w:bCs w:val="1"/>
                <w:i w:val="0"/>
                <w:iCs w:val="0"/>
                <w:smallCaps w:val="0"/>
                <w:strike w:val="0"/>
                <w:color w:val="000000"/>
                <w:sz w:val="15"/>
                <w:szCs w:val="15"/>
                <w:u w:val="none"/>
                <w:shd w:val="clear" w:fill="auto"/>
                <w:vertAlign w:val="baseline"/>
                <w:rtl w:val="0"/>
              </w:rPr>
              <w:t xml:space="preserve">FECHA DE ENTREGA</w:t>
            </w:r>
          </w:p>
        </w:tc>
      </w:tr>
      <w:tr xmlns:wp14="http://schemas.microsoft.com/office/word/2010/wordml" w:rsidTr="2AC8B597" w14:paraId="5E914A7A" wp14:textId="77777777">
        <w:trPr>
          <w:cantSplit w:val="0"/>
          <w:trHeight w:val="245" w:hRule="atLeast"/>
          <w:tblHeader w:val="0"/>
        </w:trPr>
        <w:tc>
          <w:tcPr>
            <w:tcBorders>
              <w:left w:val="single" w:color="000000" w:themeColor="text1" w:sz="4" w:space="0"/>
            </w:tcBorders>
            <w:tcMar/>
          </w:tcPr>
          <w:p w:rsidRDefault="00000000" w14:paraId="000001B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w:rPr>
                <w:sz w:val="20"/>
                <w:szCs w:val="20"/>
                <w:rtl w:val="0"/>
              </w:rPr>
              <w:t xml:space="preserve">1</w:t>
            </w:r>
            <w:r>
              <w:rPr>
                <w:rtl w:val="0"/>
              </w:rPr>
            </w:r>
          </w:p>
        </w:tc>
        <w:tc>
          <w:tcPr>
            <w:tcMar/>
          </w:tcPr>
          <w:p w:rsidRDefault="00000000" w14:paraId="000001B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sz w:val="20"/>
                <w:szCs w:val="20"/>
              </w:rPr>
            </w:pPr>
            <w:r>
              <w:rPr>
                <w:sz w:val="20"/>
                <w:szCs w:val="20"/>
                <w:rtl w:val="0"/>
              </w:rPr>
              <w:t xml:space="preserve">Ajustar y reenviar el acta anterior con observaciones</w:t>
            </w:r>
          </w:p>
        </w:tc>
        <w:tc>
          <w:tcPr>
            <w:tcMar/>
          </w:tcPr>
          <w:p w:rsidRDefault="00000000" w14:paraId="000001B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sz w:val="20"/>
                <w:szCs w:val="20"/>
              </w:rPr>
            </w:pPr>
            <w:r>
              <w:rPr>
                <w:sz w:val="20"/>
                <w:szCs w:val="20"/>
                <w:rtl w:val="0"/>
              </w:rPr>
              <w:t xml:space="preserve">Secretario técnico</w:t>
            </w:r>
          </w:p>
        </w:tc>
        <w:tc>
          <w:tcPr>
            <w:tcMar/>
          </w:tcPr>
          <w:p w:rsidRDefault="00000000" w14:paraId="000001C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w:rPr>
                <w:rtl w:val="0"/>
              </w:rPr>
            </w:r>
          </w:p>
        </w:tc>
      </w:tr>
      <w:tr xmlns:wp14="http://schemas.microsoft.com/office/word/2010/wordml" w:rsidTr="2AC8B597" w14:paraId="596B0615" wp14:textId="77777777">
        <w:trPr>
          <w:cantSplit w:val="0"/>
          <w:trHeight w:val="245" w:hRule="atLeast"/>
          <w:tblHeader w:val="0"/>
        </w:trPr>
        <w:tc>
          <w:tcPr>
            <w:tcBorders>
              <w:left w:val="single" w:color="000000" w:themeColor="text1" w:sz="4" w:space="0"/>
            </w:tcBorders>
            <w:tcMar/>
          </w:tcPr>
          <w:p w:rsidRDefault="00000000" w14:paraId="000001C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w:rPr>
                <w:sz w:val="20"/>
                <w:szCs w:val="20"/>
                <w:rtl w:val="0"/>
              </w:rPr>
              <w:t xml:space="preserve">2</w:t>
            </w:r>
            <w:r>
              <w:rPr>
                <w:rtl w:val="0"/>
              </w:rPr>
            </w:r>
          </w:p>
        </w:tc>
        <w:tc>
          <w:tcPr>
            <w:tcMar/>
          </w:tcPr>
          <w:p w:rsidRDefault="00000000" w14:paraId="000001C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w:rPr>
                <w:sz w:val="20"/>
                <w:szCs w:val="20"/>
                <w:rtl w:val="0"/>
              </w:rPr>
              <w:t xml:space="preserve">Implementar el plan de apadrinamiento</w:t>
            </w:r>
            <w:r>
              <w:rPr>
                <w:rtl w:val="0"/>
              </w:rPr>
            </w:r>
          </w:p>
        </w:tc>
        <w:tc>
          <w:tcPr>
            <w:tcMar/>
          </w:tcPr>
          <w:p w:rsidRDefault="00000000" w14:paraId="000001C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w:rPr>
                <w:sz w:val="20"/>
                <w:szCs w:val="20"/>
                <w:rtl w:val="0"/>
              </w:rPr>
              <w:t xml:space="preserve">Todas las entidades</w:t>
            </w:r>
            <w:r>
              <w:rPr>
                <w:rtl w:val="0"/>
              </w:rPr>
            </w:r>
          </w:p>
        </w:tc>
        <w:tc>
          <w:tcPr>
            <w:tcMar/>
          </w:tcPr>
          <w:p w:rsidRDefault="00000000" w14:paraId="000001C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w:rPr>
                <w:rtl w:val="0"/>
              </w:rPr>
            </w:r>
          </w:p>
        </w:tc>
      </w:tr>
      <w:tr xmlns:wp14="http://schemas.microsoft.com/office/word/2010/wordml" w:rsidTr="2AC8B597" w14:paraId="11137361" wp14:textId="77777777">
        <w:trPr>
          <w:cantSplit w:val="0"/>
          <w:trHeight w:val="245" w:hRule="atLeast"/>
          <w:tblHeader w:val="0"/>
        </w:trPr>
        <w:tc>
          <w:tcPr>
            <w:tcBorders>
              <w:left w:val="single" w:color="000000" w:themeColor="text1" w:sz="4" w:space="0"/>
            </w:tcBorders>
            <w:tcMar/>
          </w:tcPr>
          <w:p w:rsidRDefault="00000000" w14:paraId="000001C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w:rPr>
                <w:sz w:val="20"/>
                <w:szCs w:val="20"/>
                <w:rtl w:val="0"/>
              </w:rPr>
              <w:t xml:space="preserve">3</w:t>
            </w:r>
            <w:r>
              <w:rPr>
                <w:rtl w:val="0"/>
              </w:rPr>
            </w:r>
          </w:p>
        </w:tc>
        <w:tc>
          <w:tcPr>
            <w:tcMar/>
          </w:tcPr>
          <w:p w:rsidP="2AC8B597" w:rsidRDefault="00000000" w14:paraId="000001C6" wp14:textId="77777777">
            <w:pPr>
              <w:keepNext w:val="0"/>
              <w:keepLines w:val="0"/>
              <w:pageBreakBefore w:val="0"/>
              <w:widowControl w:val="0"/>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0" w:right="0" w:firstLine="0"/>
              <w:jc w:val="left"/>
              <w:rPr>
                <w:rFonts w:ascii="Times New Roman" w:hAnsi="Times New Roman" w:eastAsia="Times New Roman" w:cs="Times New Roman"/>
                <w:b w:val="0"/>
                <w:bCs w:val="0"/>
                <w:i w:val="0"/>
                <w:iCs w:val="0"/>
                <w:caps w:val="0"/>
                <w:smallCaps w:val="0"/>
                <w:strike w:val="0"/>
                <w:dstrike w:val="0"/>
                <w:color w:val="000000"/>
                <w:sz w:val="20"/>
                <w:szCs w:val="20"/>
                <w:u w:val="none"/>
                <w:shd w:val="clear" w:fill="auto"/>
                <w:vertAlign w:val="baseline"/>
                <w:lang w:val="es-ES"/>
              </w:rPr>
            </w:pPr>
            <w:r w:rsidRPr="2AC8B597" w:rsidR="2AC8B597">
              <w:rPr>
                <w:sz w:val="20"/>
                <w:szCs w:val="20"/>
                <w:lang w:val="es-ES"/>
              </w:rPr>
              <w:t xml:space="preserve">Gestionar presentacion del area de prensa</w:t>
            </w:r>
            <w:r>
              <w:rPr>
                <w:rtl w:val="0"/>
              </w:rPr>
            </w:r>
          </w:p>
        </w:tc>
        <w:tc>
          <w:tcPr>
            <w:tcMar/>
          </w:tcPr>
          <w:p w:rsidRDefault="00000000" w14:paraId="000001C7"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w:rPr>
                <w:sz w:val="20"/>
                <w:szCs w:val="20"/>
                <w:rtl w:val="0"/>
              </w:rPr>
              <w:t xml:space="preserve">Alcaldía local</w:t>
            </w:r>
            <w:r>
              <w:rPr>
                <w:rtl w:val="0"/>
              </w:rPr>
            </w:r>
          </w:p>
        </w:tc>
        <w:tc>
          <w:tcPr>
            <w:tcMar/>
          </w:tcPr>
          <w:p w:rsidRDefault="00000000" w14:paraId="000001C8"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w:rPr>
                <w:rtl w:val="0"/>
              </w:rPr>
            </w:r>
          </w:p>
        </w:tc>
      </w:tr>
      <w:tr xmlns:wp14="http://schemas.microsoft.com/office/word/2010/wordml" w:rsidTr="2AC8B597" w14:paraId="31720A6A" wp14:textId="77777777">
        <w:trPr>
          <w:cantSplit w:val="0"/>
          <w:trHeight w:val="245" w:hRule="atLeast"/>
          <w:tblHeader w:val="0"/>
        </w:trPr>
        <w:tc>
          <w:tcPr>
            <w:tcBorders>
              <w:left w:val="single" w:color="000000" w:themeColor="text1" w:sz="4" w:space="0"/>
            </w:tcBorders>
            <w:tcMar/>
          </w:tcPr>
          <w:p w:rsidRDefault="00000000" w14:paraId="000001C9"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w:rPr>
                <w:sz w:val="20"/>
                <w:szCs w:val="20"/>
                <w:rtl w:val="0"/>
              </w:rPr>
              <w:t xml:space="preserve">4</w:t>
            </w:r>
            <w:r>
              <w:rPr>
                <w:rtl w:val="0"/>
              </w:rPr>
            </w:r>
          </w:p>
        </w:tc>
        <w:tc>
          <w:tcPr>
            <w:tcMar/>
          </w:tcPr>
          <w:p w:rsidP="2AC8B597" w:rsidRDefault="00000000" w14:paraId="000001CA" wp14:textId="77777777">
            <w:pPr>
              <w:keepNext w:val="0"/>
              <w:keepLines w:val="0"/>
              <w:pageBreakBefore w:val="0"/>
              <w:widowControl w:val="0"/>
              <w:pBdr>
                <w:top w:val="nil" w:color="FF000000" w:sz="0" w:space="0"/>
                <w:left w:val="nil" w:color="FF000000" w:sz="0" w:space="0"/>
                <w:bottom w:val="nil" w:color="FF000000" w:sz="0" w:space="0"/>
                <w:right w:val="nil" w:color="FF000000" w:sz="0" w:space="0"/>
                <w:between w:val="nil" w:color="FF000000" w:sz="0" w:space="0"/>
              </w:pBdr>
              <w:shd w:val="clear" w:color="auto" w:fill="auto"/>
              <w:spacing w:before="0" w:after="0" w:line="240" w:lineRule="auto"/>
              <w:ind w:left="0" w:right="0" w:firstLine="0"/>
              <w:jc w:val="left"/>
              <w:rPr>
                <w:rFonts w:ascii="Times New Roman" w:hAnsi="Times New Roman" w:eastAsia="Times New Roman" w:cs="Times New Roman"/>
                <w:b w:val="0"/>
                <w:bCs w:val="0"/>
                <w:i w:val="0"/>
                <w:iCs w:val="0"/>
                <w:caps w:val="0"/>
                <w:smallCaps w:val="0"/>
                <w:strike w:val="0"/>
                <w:dstrike w:val="0"/>
                <w:color w:val="000000"/>
                <w:sz w:val="20"/>
                <w:szCs w:val="20"/>
                <w:u w:val="none"/>
                <w:shd w:val="clear" w:fill="auto"/>
                <w:vertAlign w:val="baseline"/>
                <w:lang w:val="es-ES"/>
              </w:rPr>
            </w:pPr>
            <w:r w:rsidRPr="2AC8B597" w:rsidR="2AC8B597">
              <w:rPr>
                <w:sz w:val="20"/>
                <w:szCs w:val="20"/>
                <w:lang w:val="es-ES"/>
              </w:rPr>
              <w:t xml:space="preserve">Liderar ajustes linea 1 (emprendimiento)</w:t>
            </w:r>
            <w:r>
              <w:rPr>
                <w:rtl w:val="0"/>
              </w:rPr>
            </w:r>
          </w:p>
        </w:tc>
        <w:tc>
          <w:tcPr>
            <w:tcMar/>
          </w:tcPr>
          <w:p w:rsidRDefault="00000000" w14:paraId="000001CB"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w:rPr>
                <w:sz w:val="20"/>
                <w:szCs w:val="20"/>
                <w:rtl w:val="0"/>
              </w:rPr>
              <w:t xml:space="preserve">IPES</w:t>
            </w:r>
            <w:r>
              <w:rPr>
                <w:rtl w:val="0"/>
              </w:rPr>
            </w:r>
          </w:p>
        </w:tc>
        <w:tc>
          <w:tcPr>
            <w:tcMar/>
          </w:tcPr>
          <w:p w:rsidRDefault="00000000" w14:paraId="000001CC"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w:rPr>
                <w:rtl w:val="0"/>
              </w:rPr>
            </w:r>
          </w:p>
        </w:tc>
      </w:tr>
      <w:tr xmlns:wp14="http://schemas.microsoft.com/office/word/2010/wordml" w:rsidTr="2AC8B597" w14:paraId="0AFFDE44" wp14:textId="77777777">
        <w:trPr>
          <w:cantSplit w:val="0"/>
          <w:trHeight w:val="249" w:hRule="atLeast"/>
          <w:tblHeader w:val="0"/>
        </w:trPr>
        <w:tc>
          <w:tcPr>
            <w:tcBorders>
              <w:left w:val="single" w:color="000000" w:themeColor="text1" w:sz="4" w:space="0"/>
            </w:tcBorders>
            <w:tcMar/>
          </w:tcPr>
          <w:p w:rsidRDefault="00000000" w14:paraId="000001CD"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w:rPr>
                <w:sz w:val="20"/>
                <w:szCs w:val="20"/>
                <w:rtl w:val="0"/>
              </w:rPr>
              <w:t xml:space="preserve">5</w:t>
            </w:r>
            <w:r>
              <w:rPr>
                <w:rtl w:val="0"/>
              </w:rPr>
            </w:r>
          </w:p>
        </w:tc>
        <w:tc>
          <w:tcPr>
            <w:tcMar/>
          </w:tcPr>
          <w:p w:rsidRDefault="00000000" w14:paraId="000001CE"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w:rPr>
                <w:sz w:val="20"/>
                <w:szCs w:val="20"/>
                <w:rtl w:val="0"/>
              </w:rPr>
              <w:t xml:space="preserve">Gestionar la inclusión de la Secretaría de Desarrollo Económico en agenda para temas de educación financiera </w:t>
            </w:r>
            <w:r>
              <w:rPr>
                <w:rtl w:val="0"/>
              </w:rPr>
            </w:r>
          </w:p>
        </w:tc>
        <w:tc>
          <w:tcPr>
            <w:tcMar/>
          </w:tcPr>
          <w:p w:rsidRDefault="00000000" w14:paraId="000001CF"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w:rPr>
                <w:sz w:val="20"/>
                <w:szCs w:val="20"/>
                <w:rtl w:val="0"/>
              </w:rPr>
              <w:t xml:space="preserve">Secretaría de Integración Social / IPES </w:t>
            </w:r>
            <w:r>
              <w:rPr>
                <w:rtl w:val="0"/>
              </w:rPr>
            </w:r>
          </w:p>
        </w:tc>
        <w:tc>
          <w:tcPr>
            <w:tcMar/>
          </w:tcPr>
          <w:p w:rsidRDefault="00000000" w14:paraId="000001D0"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20"/>
                <w:szCs w:val="20"/>
                <w:u w:val="none"/>
                <w:shd w:val="clear" w:fill="auto"/>
                <w:vertAlign w:val="baseline"/>
              </w:rPr>
            </w:pPr>
            <w:r>
              <w:rPr>
                <w:rtl w:val="0"/>
              </w:rPr>
            </w:r>
          </w:p>
        </w:tc>
      </w:tr>
      <w:tr xmlns:wp14="http://schemas.microsoft.com/office/word/2010/wordml" w:rsidTr="2AC8B597" w14:paraId="110FFD37" wp14:textId="77777777">
        <w:trPr>
          <w:cantSplit w:val="0"/>
          <w:trHeight w:val="249" w:hRule="atLeast"/>
          <w:tblHeader w:val="0"/>
        </w:trPr>
        <w:tc>
          <w:tcPr>
            <w:tcBorders>
              <w:left w:val="single" w:color="000000" w:themeColor="text1" w:sz="4" w:space="0"/>
            </w:tcBorders>
            <w:tcMar/>
          </w:tcPr>
          <w:p w:rsidRDefault="00000000" w14:paraId="000001D1"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D2"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D3"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c>
          <w:tcPr>
            <w:tcMar/>
          </w:tcPr>
          <w:p w:rsidRDefault="00000000" w14:paraId="000001D4"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0" w:after="0" w:line="240" w:lineRule="auto"/>
              <w:ind w:left="0" w:right="0" w:firstLine="0"/>
              <w:jc w:val="left"/>
              <w:rPr>
                <w:rFonts w:ascii="Times New Roman" w:hAnsi="Times New Roman" w:eastAsia="Times New Roman" w:cs="Times New Roman"/>
                <w:b w:val="0"/>
                <w:bCs w:val="0"/>
                <w:i w:val="0"/>
                <w:iCs w:val="0"/>
                <w:smallCaps w:val="0"/>
                <w:strike w:val="0"/>
                <w:color w:val="000000"/>
                <w:sz w:val="10"/>
                <w:szCs w:val="10"/>
                <w:u w:val="none"/>
                <w:shd w:val="clear" w:fill="auto"/>
                <w:vertAlign w:val="baseline"/>
              </w:rPr>
            </w:pPr>
            <w:r>
              <w:rPr>
                <w:rtl w:val="0"/>
              </w:rPr>
            </w:r>
          </w:p>
        </w:tc>
      </w:tr>
    </w:tbl>
    <w:p xmlns:wp14="http://schemas.microsoft.com/office/word/2010/wordml" w:rsidRDefault="00000000" w14:paraId="000001D5" wp14:textId="77777777">
      <w:pPr>
        <w:keepNext w:val="0"/>
        <w:keepLines w:val="0"/>
        <w:pageBreakBefore w:val="0"/>
        <w:widowControl w:val="0"/>
        <w:pBdr>
          <w:top w:val="nil" w:sz="0" w:space="0"/>
          <w:left w:val="nil" w:sz="0" w:space="0"/>
          <w:bottom w:val="nil" w:sz="0" w:space="0"/>
          <w:right w:val="nil" w:sz="0" w:space="0"/>
          <w:between w:val="nil" w:sz="0" w:space="0"/>
        </w:pBdr>
        <w:shd w:val="clear" w:fill="auto"/>
        <w:spacing w:before="99" w:after="0" w:line="264" w:lineRule="auto"/>
        <w:ind w:left="26" w:right="8765" w:firstLine="0"/>
        <w:jc w:val="left"/>
        <w:rPr>
          <w:rFonts w:ascii="Times New Roman" w:hAnsi="Times New Roman" w:eastAsia="Times New Roman" w:cs="Times New Roman"/>
          <w:b w:val="1"/>
          <w:bCs w:val="1"/>
          <w:i w:val="0"/>
          <w:iCs w:val="0"/>
          <w:smallCaps w:val="0"/>
          <w:strike w:val="0"/>
          <w:color w:val="000000"/>
          <w:sz w:val="8"/>
          <w:szCs w:val="8"/>
          <w:u w:val="none"/>
          <w:shd w:val="clear" w:fill="auto"/>
          <w:vertAlign w:val="baseline"/>
        </w:rPr>
      </w:pPr>
      <w:r>
        <w:rPr>
          <w:rFonts w:ascii="Times New Roman" w:hAnsi="Times New Roman" w:eastAsia="Times New Roman" w:cs="Times New Roman"/>
          <w:b w:val="1"/>
          <w:bCs w:val="1"/>
          <w:i w:val="0"/>
          <w:iCs w:val="0"/>
          <w:smallCaps w:val="0"/>
          <w:strike w:val="0"/>
          <w:color w:val="000000"/>
          <w:sz w:val="8"/>
          <w:szCs w:val="8"/>
          <w:u w:val="none"/>
          <w:shd w:val="clear" w:fill="auto"/>
          <w:vertAlign w:val="baseline"/>
          <w:rtl w:val="0"/>
        </w:rPr>
        <w:t xml:space="preserve">NOTA 1</w:t>
      </w:r>
      <w:r>
        <w:rPr>
          <w:rFonts w:ascii="Times New Roman" w:hAnsi="Times New Roman" w:eastAsia="Times New Roman" w:cs="Times New Roman"/>
          <w:b w:val="0"/>
          <w:bCs w:val="0"/>
          <w:i w:val="0"/>
          <w:iCs w:val="0"/>
          <w:smallCaps w:val="0"/>
          <w:strike w:val="0"/>
          <w:color w:val="000000"/>
          <w:sz w:val="8"/>
          <w:szCs w:val="8"/>
          <w:u w:val="none"/>
          <w:shd w:val="clear" w:fill="auto"/>
          <w:vertAlign w:val="baseline"/>
          <w:rtl w:val="0"/>
        </w:rPr>
        <w:t xml:space="preserve">: </w:t>
      </w:r>
      <w:r>
        <w:rPr>
          <w:rFonts w:ascii="Times New Roman" w:hAnsi="Times New Roman" w:eastAsia="Times New Roman" w:cs="Times New Roman"/>
          <w:b w:val="1"/>
          <w:bCs w:val="1"/>
          <w:i w:val="0"/>
          <w:iCs w:val="0"/>
          <w:smallCaps w:val="0"/>
          <w:strike w:val="0"/>
          <w:color w:val="000000"/>
          <w:sz w:val="8"/>
          <w:szCs w:val="8"/>
          <w:u w:val="none"/>
          <w:shd w:val="clear" w:fill="auto"/>
          <w:vertAlign w:val="baseline"/>
          <w:rtl w:val="0"/>
        </w:rPr>
        <w:t xml:space="preserve">En caso de ser una reunión virtual se puede anexar el reporte de asistencia generado por las plataformas de reuniones o plataformas que generen formularios. NOTA 2: Agregue o elimine las filas que sean necesarias para registrar los asistentes y los compromisos de la reunión.</w:t>
      </w:r>
    </w:p>
    <w:sectPr>
      <w:type w:val="nextPage"/>
      <w:pgSz w:w="15840" w:h="12240" w:orient="landscape"/>
      <w:pgMar w:top="1380" w:right="720" w:bottom="280" w:left="720" w:header="360" w:footer="360"/>
      <w:cols w:num="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nsid w:val="2d38dbd6"/>
  </w:abstract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mc:Ignorable="wp14 w14 w15">
  <w:embedTrueTypeFonts w:val="1"/>
  <w:trackRevisions w:val="false"/>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14:docId w14:val="0A6554BF"/>
  <w15:docId w15:val="{76125414-9270-455E-B38B-D50E4F5AC9AD}"/>
  <w:rsids>
    <w:rsidRoot w:val="1A4AF606"/>
    <w:rsid w:val="1A4AF606"/>
    <w:rsid w:val="2AC8B597"/>
    <w:rsid w:val="3DF777D0"/>
    <w:rsid w:val="67205822"/>
  </w:rsids>
</w:settings>
</file>

<file path=word/styles.xml><?xml version="1.0" encoding="utf-8"?>
<w:style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mc:Ignorable="wp14">
  <w:docDefaults>
    <w:rPrDefault>
      <w:rPr>
        <w:sz w:val="22"/>
        <w:szCs w:val="22"/>
        <w:lang w:val="es"/>
      </w:rPr>
    </w:rPrDefault>
    <w:pPrDefault>
      <w:pPr>
        <w:widowControl w:val="0"/>
      </w:pPr>
    </w:pPrDefault>
  </w:docDefaults>
  <w:style w:type="table" w:styleId="TableNormal" w:default="1">
    <w:name w:val="Normal Table"/>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35"/>
    </w:pPr>
    <w:rPr>
      <w:rFonts w:ascii="Times New Roman" w:hAnsi="Times New Roman" w:eastAsia="Times New Roman" w:cs="Times New Roman"/>
      <w:b w:val="1"/>
      <w:bCs w:val="1"/>
      <w:sz w:val="15"/>
      <w:szCs w:val="15"/>
      <w:u w:val="single"/>
    </w:rPr>
  </w:style>
  <w:style w:type="paragraph" w:styleId="Heading2">
    <w:name w:val="heading 2"/>
    <w:basedOn w:val="Normal"/>
    <w:next w:val="Normal"/>
    <w:pPr>
      <w:keepNext w:val="1"/>
      <w:keepLines w:val="1"/>
      <w:pageBreakBefore w:val="0"/>
      <w:spacing w:before="360" w:after="80" w:lineRule="auto"/>
    </w:pPr>
    <w:rPr>
      <w:b w:val="1"/>
      <w:bCs w:val="1"/>
      <w:sz w:val="36"/>
      <w:szCs w:val="36"/>
    </w:rPr>
  </w:style>
  <w:style w:type="paragraph" w:styleId="Heading3">
    <w:name w:val="heading 3"/>
    <w:basedOn w:val="Normal"/>
    <w:next w:val="Normal"/>
    <w:pPr>
      <w:keepNext w:val="1"/>
      <w:keepLines w:val="1"/>
      <w:pageBreakBefore w:val="0"/>
      <w:spacing w:before="280" w:after="80" w:lineRule="auto"/>
    </w:pPr>
    <w:rPr>
      <w:b w:val="1"/>
      <w:bCs w:val="1"/>
      <w:sz w:val="28"/>
      <w:szCs w:val="28"/>
    </w:rPr>
  </w:style>
  <w:style w:type="paragraph" w:styleId="Heading4">
    <w:name w:val="heading 4"/>
    <w:basedOn w:val="Normal"/>
    <w:next w:val="Normal"/>
    <w:pPr>
      <w:keepNext w:val="1"/>
      <w:keepLines w:val="1"/>
      <w:pageBreakBefore w:val="0"/>
      <w:spacing w:before="240" w:after="40" w:lineRule="auto"/>
    </w:pPr>
    <w:rPr>
      <w:b w:val="1"/>
      <w:bCs w:val="1"/>
      <w:sz w:val="24"/>
      <w:szCs w:val="24"/>
    </w:rPr>
  </w:style>
  <w:style w:type="paragraph" w:styleId="Heading5">
    <w:name w:val="heading 5"/>
    <w:basedOn w:val="Normal"/>
    <w:next w:val="Normal"/>
    <w:pPr>
      <w:keepNext w:val="1"/>
      <w:keepLines w:val="1"/>
      <w:pageBreakBefore w:val="0"/>
      <w:spacing w:before="220" w:after="40" w:lineRule="auto"/>
    </w:pPr>
    <w:rPr>
      <w:b w:val="1"/>
      <w:bCs w:val="1"/>
      <w:sz w:val="22"/>
      <w:szCs w:val="22"/>
    </w:rPr>
  </w:style>
  <w:style w:type="paragraph" w:styleId="Heading6">
    <w:name w:val="heading 6"/>
    <w:basedOn w:val="Normal"/>
    <w:next w:val="Normal"/>
    <w:pPr>
      <w:keepNext w:val="1"/>
      <w:keepLines w:val="1"/>
      <w:pageBreakBefore w:val="0"/>
      <w:spacing w:before="200" w:after="40" w:lineRule="auto"/>
    </w:pPr>
    <w:rPr>
      <w:b w:val="1"/>
      <w:bCs w:val="1"/>
      <w:sz w:val="20"/>
      <w:szCs w:val="20"/>
    </w:rPr>
  </w:style>
  <w:style w:type="paragraph" w:styleId="Title">
    <w:name w:val="Title"/>
    <w:basedOn w:val="Normal"/>
    <w:next w:val="Normal"/>
    <w:pPr>
      <w:keepNext w:val="1"/>
      <w:keepLines w:val="1"/>
      <w:pageBreakBefore w:val="0"/>
      <w:spacing w:before="480" w:after="120" w:lineRule="auto"/>
    </w:pPr>
    <w:rPr>
      <w:b w:val="1"/>
      <w:bCs w:val="1"/>
      <w:sz w:val="72"/>
      <w:szCs w:val="72"/>
    </w:rPr>
  </w:style>
  <w:style w:type="paragraph" w:styleId="Subtitle">
    <w:name w:val="Subtitle"/>
    <w:basedOn w:val="Normal"/>
    <w:next w:val="Normal"/>
    <w:pPr>
      <w:keepNext w:val="1"/>
      <w:keepLines w:val="1"/>
      <w:pageBreakBefore w:val="0"/>
      <w:spacing w:before="360" w:after="80" w:lineRule="auto"/>
    </w:pPr>
    <w:rPr>
      <w:rFonts w:ascii="Georgia" w:hAnsi="Georgia" w:eastAsia="Georgia" w:cs="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paragraph" w:styleId="TableParagraph" w:customStyle="true">
    <w:uiPriority w:val="1"/>
    <w:name w:val="Table Paragraph"/>
    <w:basedOn w:val="Normal"/>
    <w:qFormat/>
    <w:rsid w:val="2AC8B597"/>
    <w:rPr>
      <w:rFonts w:ascii="Arial" w:hAnsi="Arial" w:eastAsia="Arial" w:cs="Arial" w:asciiTheme="minorAscii" w:hAnsiTheme="minorAscii" w:eastAsiaTheme="minorAscii" w:cstheme="minorBidi"/>
      <w:sz w:val="22"/>
      <w:szCs w:val="22"/>
    </w:r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image" Target="media/image1.jpg" Id="rId9" /><Relationship Type="http://schemas.openxmlformats.org/officeDocument/2006/relationships/styles" Target="styles.xml" Id="rId5" /><Relationship Type="http://schemas.openxmlformats.org/officeDocument/2006/relationships/customXml" Target="../customXML/item1.xml" Id="rId6" /><Relationship Type="http://schemas.openxmlformats.org/officeDocument/2006/relationships/image" Target="media/image3.png" Id="rId7" /><Relationship Type="http://schemas.openxmlformats.org/officeDocument/2006/relationships/image" Target="media/image2.png" Id="rId8" /><Relationship Type="http://schemas.openxmlformats.org/officeDocument/2006/relationships/image" Target="/media/image3.png" Id="rId58351467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a3XRl6s+UwEldW1VX6bu4kEMzg==">CgMxLjAyD2lkLmhkd3dndGM4Ymx2dDgAciExTnBYa2tnSkw0ZmNSV2JCY0dRZ2RJamE1WEVjTm5FN00=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ap:Properties xmlns:ap="http://schemas.openxmlformats.org/officeDocument/2006/extended-properties">
  <ap:AppVersion>16.0000</ap:AppVersion>
  <ap:Application>Microsoft Word for the web</ap:Application>
  <ap:LinksUpToDate>false</ap:LinksUpToDate>
</ap: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lpwstr>2026-04-20T00:00:00Z</vt:lpwstr>
  </property>
  <property fmtid="{D5CDD505-2E9C-101B-9397-08002B2CF9AE}" pid="4" name="LastSaved">
    <vt:lpwstr>2026-04-20T00:00:00Z</vt:lpwstr>
  </property>
  <property fmtid="{D5CDD505-2E9C-101B-9397-08002B2CF9AE}" pid="5" name="Producer">
    <vt:lpwstr>iLovePDF</vt:lpwstr>
  </property>
</Properties>
</file>